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6A" w:rsidRPr="00EC3143" w:rsidRDefault="00221FCB" w:rsidP="0097416F">
      <w:pPr>
        <w:pStyle w:val="Recuodecorpodetexto"/>
        <w:ind w:left="-426" w:right="-483"/>
        <w:jc w:val="both"/>
        <w:rPr>
          <w:rFonts w:ascii="Courier New" w:hAnsi="Courier New" w:cs="Courier New"/>
          <w:b/>
          <w:color w:val="000000" w:themeColor="text1"/>
          <w:sz w:val="28"/>
          <w:szCs w:val="28"/>
        </w:rPr>
      </w:pPr>
      <w:r w:rsidRPr="00EC3143">
        <w:rPr>
          <w:rFonts w:ascii="Courier New" w:hAnsi="Courier New" w:cs="Courier New"/>
          <w:b/>
          <w:color w:val="000000" w:themeColor="text1"/>
          <w:sz w:val="28"/>
          <w:szCs w:val="28"/>
        </w:rPr>
        <w:t xml:space="preserve">ATA DA </w:t>
      </w:r>
      <w:r w:rsidR="00E726B8" w:rsidRPr="00EC3143">
        <w:rPr>
          <w:rFonts w:ascii="Courier New" w:hAnsi="Courier New" w:cs="Courier New"/>
          <w:b/>
          <w:color w:val="000000" w:themeColor="text1"/>
          <w:sz w:val="28"/>
          <w:szCs w:val="28"/>
        </w:rPr>
        <w:t>QU</w:t>
      </w:r>
      <w:r w:rsidR="005F5501" w:rsidRPr="00EC3143">
        <w:rPr>
          <w:rFonts w:ascii="Courier New" w:hAnsi="Courier New" w:cs="Courier New"/>
          <w:b/>
          <w:color w:val="000000" w:themeColor="text1"/>
          <w:sz w:val="28"/>
          <w:szCs w:val="28"/>
        </w:rPr>
        <w:t>INQUA</w:t>
      </w:r>
      <w:r w:rsidR="00E726B8" w:rsidRPr="00EC3143">
        <w:rPr>
          <w:rFonts w:ascii="Courier New" w:hAnsi="Courier New" w:cs="Courier New"/>
          <w:b/>
          <w:color w:val="000000" w:themeColor="text1"/>
          <w:sz w:val="28"/>
          <w:szCs w:val="28"/>
        </w:rPr>
        <w:t>GÉSIMA</w:t>
      </w:r>
      <w:r w:rsidR="00717C79" w:rsidRPr="00EC3143">
        <w:rPr>
          <w:rFonts w:ascii="Courier New" w:hAnsi="Courier New" w:cs="Courier New"/>
          <w:b/>
          <w:color w:val="000000" w:themeColor="text1"/>
          <w:sz w:val="28"/>
          <w:szCs w:val="28"/>
        </w:rPr>
        <w:t xml:space="preserve"> </w:t>
      </w:r>
      <w:r w:rsidR="00FE3866">
        <w:rPr>
          <w:rFonts w:ascii="Courier New" w:hAnsi="Courier New" w:cs="Courier New"/>
          <w:b/>
          <w:color w:val="000000" w:themeColor="text1"/>
          <w:sz w:val="28"/>
          <w:szCs w:val="28"/>
        </w:rPr>
        <w:t>NONA</w:t>
      </w:r>
      <w:r w:rsidR="006D42EF" w:rsidRPr="00EC3143">
        <w:rPr>
          <w:rFonts w:ascii="Courier New" w:hAnsi="Courier New" w:cs="Courier New"/>
          <w:b/>
          <w:color w:val="000000" w:themeColor="text1"/>
          <w:sz w:val="28"/>
          <w:szCs w:val="28"/>
        </w:rPr>
        <w:t xml:space="preserve"> </w:t>
      </w:r>
      <w:r w:rsidR="00184FCD" w:rsidRPr="00EC3143">
        <w:rPr>
          <w:rFonts w:ascii="Courier New" w:hAnsi="Courier New" w:cs="Courier New"/>
          <w:b/>
          <w:color w:val="000000" w:themeColor="text1"/>
          <w:sz w:val="28"/>
          <w:szCs w:val="28"/>
        </w:rPr>
        <w:t>SESSÃO EXTRA</w:t>
      </w:r>
      <w:r w:rsidR="00457D7B" w:rsidRPr="00EC3143">
        <w:rPr>
          <w:rFonts w:ascii="Courier New" w:hAnsi="Courier New" w:cs="Courier New"/>
          <w:b/>
          <w:color w:val="000000" w:themeColor="text1"/>
          <w:sz w:val="28"/>
          <w:szCs w:val="28"/>
        </w:rPr>
        <w:t>ORDINÁRIA DA TERCEIRA SESSÃO LEGISLATIVA ORDINÁRIA DA DÉCIMA LEGISLATURA DA ASSEMBLÉIA LEGISLATIVA DO ESTADO DE RONDÔNIA.</w:t>
      </w:r>
    </w:p>
    <w:p w:rsidR="00665907" w:rsidRPr="00EC3143" w:rsidRDefault="00665907" w:rsidP="00717C79">
      <w:pPr>
        <w:pStyle w:val="Recuodecorpodetexto"/>
        <w:spacing w:line="360" w:lineRule="auto"/>
        <w:ind w:left="-426" w:right="-483"/>
        <w:jc w:val="both"/>
        <w:rPr>
          <w:rFonts w:ascii="Courier New" w:hAnsi="Courier New" w:cs="Courier New"/>
          <w:b/>
          <w:color w:val="000000" w:themeColor="text1"/>
          <w:sz w:val="28"/>
          <w:szCs w:val="28"/>
        </w:rPr>
      </w:pPr>
    </w:p>
    <w:p w:rsidR="000642D4" w:rsidRPr="005B5D0D" w:rsidRDefault="00C25852" w:rsidP="005B5D0D">
      <w:pPr>
        <w:spacing w:before="29" w:line="360" w:lineRule="auto"/>
        <w:ind w:left="-426" w:right="-483"/>
        <w:jc w:val="both"/>
        <w:rPr>
          <w:rFonts w:ascii="Courier New" w:hAnsi="Courier New" w:cs="Courier New"/>
          <w:color w:val="000000" w:themeColor="text1"/>
          <w:sz w:val="28"/>
          <w:szCs w:val="28"/>
          <w:u w:val="single"/>
        </w:rPr>
      </w:pPr>
      <w:r w:rsidRPr="00EC3143">
        <w:rPr>
          <w:rFonts w:ascii="Courier New" w:hAnsi="Courier New" w:cs="Courier New"/>
          <w:color w:val="000000" w:themeColor="text1"/>
          <w:sz w:val="28"/>
          <w:szCs w:val="28"/>
        </w:rPr>
        <w:t>Ao</w:t>
      </w:r>
      <w:r w:rsidR="00912360" w:rsidRPr="00EC3143">
        <w:rPr>
          <w:rFonts w:ascii="Courier New" w:hAnsi="Courier New" w:cs="Courier New"/>
          <w:color w:val="000000" w:themeColor="text1"/>
          <w:sz w:val="28"/>
          <w:szCs w:val="28"/>
        </w:rPr>
        <w:t xml:space="preserve">s </w:t>
      </w:r>
      <w:r w:rsidR="005960EF">
        <w:rPr>
          <w:rFonts w:ascii="Courier New" w:hAnsi="Courier New" w:cs="Courier New"/>
          <w:color w:val="000000" w:themeColor="text1"/>
          <w:sz w:val="28"/>
          <w:szCs w:val="28"/>
        </w:rPr>
        <w:t>quinze</w:t>
      </w:r>
      <w:r w:rsidR="00A36062" w:rsidRPr="00EC3143">
        <w:rPr>
          <w:rFonts w:ascii="Courier New" w:hAnsi="Courier New" w:cs="Courier New"/>
          <w:color w:val="000000" w:themeColor="text1"/>
          <w:sz w:val="28"/>
          <w:szCs w:val="28"/>
        </w:rPr>
        <w:t xml:space="preserve"> </w:t>
      </w:r>
      <w:r w:rsidR="00EE056C" w:rsidRPr="00EC3143">
        <w:rPr>
          <w:rFonts w:ascii="Courier New" w:hAnsi="Courier New" w:cs="Courier New"/>
          <w:color w:val="000000" w:themeColor="text1"/>
          <w:sz w:val="28"/>
          <w:szCs w:val="28"/>
        </w:rPr>
        <w:t>dia</w:t>
      </w:r>
      <w:r w:rsidR="00C04E2F" w:rsidRPr="00EC3143">
        <w:rPr>
          <w:rFonts w:ascii="Courier New" w:hAnsi="Courier New" w:cs="Courier New"/>
          <w:color w:val="000000" w:themeColor="text1"/>
          <w:sz w:val="28"/>
          <w:szCs w:val="28"/>
        </w:rPr>
        <w:t>s</w:t>
      </w:r>
      <w:r w:rsidR="00457D7B" w:rsidRPr="00EC3143">
        <w:rPr>
          <w:rFonts w:ascii="Courier New" w:hAnsi="Courier New" w:cs="Courier New"/>
          <w:color w:val="000000" w:themeColor="text1"/>
          <w:sz w:val="28"/>
          <w:szCs w:val="28"/>
        </w:rPr>
        <w:t xml:space="preserve"> do mês de </w:t>
      </w:r>
      <w:r w:rsidR="005960EF">
        <w:rPr>
          <w:rFonts w:ascii="Courier New" w:hAnsi="Courier New" w:cs="Courier New"/>
          <w:color w:val="000000" w:themeColor="text1"/>
          <w:sz w:val="28"/>
          <w:szCs w:val="28"/>
        </w:rPr>
        <w:t>dez</w:t>
      </w:r>
      <w:r w:rsidR="0048343A" w:rsidRPr="00EC3143">
        <w:rPr>
          <w:rFonts w:ascii="Courier New" w:hAnsi="Courier New" w:cs="Courier New"/>
          <w:color w:val="000000" w:themeColor="text1"/>
          <w:sz w:val="28"/>
          <w:szCs w:val="28"/>
        </w:rPr>
        <w:t>em</w:t>
      </w:r>
      <w:r w:rsidR="006D42EF" w:rsidRPr="00EC3143">
        <w:rPr>
          <w:rFonts w:ascii="Courier New" w:hAnsi="Courier New" w:cs="Courier New"/>
          <w:color w:val="000000" w:themeColor="text1"/>
          <w:sz w:val="28"/>
          <w:szCs w:val="28"/>
        </w:rPr>
        <w:t xml:space="preserve">bro </w:t>
      </w:r>
      <w:r w:rsidR="00457D7B" w:rsidRPr="00EC3143">
        <w:rPr>
          <w:rFonts w:ascii="Courier New" w:hAnsi="Courier New" w:cs="Courier New"/>
          <w:color w:val="000000" w:themeColor="text1"/>
          <w:sz w:val="28"/>
          <w:szCs w:val="28"/>
        </w:rPr>
        <w:t>do ano de dois mil e vinte e um,</w:t>
      </w:r>
      <w:r w:rsidR="00B65B50" w:rsidRPr="00EC3143">
        <w:rPr>
          <w:rFonts w:ascii="Courier New" w:hAnsi="Courier New" w:cs="Courier New"/>
          <w:color w:val="000000" w:themeColor="text1"/>
          <w:sz w:val="28"/>
          <w:szCs w:val="28"/>
        </w:rPr>
        <w:t xml:space="preserve"> </w:t>
      </w:r>
      <w:r w:rsidR="00EC5A93" w:rsidRPr="00EC3143">
        <w:rPr>
          <w:rFonts w:ascii="Courier New" w:hAnsi="Courier New" w:cs="Courier New"/>
          <w:color w:val="000000" w:themeColor="text1"/>
          <w:sz w:val="28"/>
          <w:szCs w:val="28"/>
        </w:rPr>
        <w:t xml:space="preserve">às </w:t>
      </w:r>
      <w:r w:rsidR="00FF7206">
        <w:rPr>
          <w:rFonts w:ascii="Courier New" w:hAnsi="Courier New" w:cs="Courier New"/>
          <w:color w:val="000000" w:themeColor="text1"/>
          <w:sz w:val="28"/>
          <w:szCs w:val="28"/>
        </w:rPr>
        <w:t>dezenove</w:t>
      </w:r>
      <w:r w:rsidR="00EE056C" w:rsidRPr="00EC3143">
        <w:rPr>
          <w:rFonts w:ascii="Courier New" w:hAnsi="Courier New" w:cs="Courier New"/>
          <w:color w:val="000000" w:themeColor="text1"/>
          <w:sz w:val="28"/>
          <w:szCs w:val="28"/>
        </w:rPr>
        <w:t xml:space="preserve"> </w:t>
      </w:r>
      <w:r w:rsidR="00360CA6" w:rsidRPr="00EC3143">
        <w:rPr>
          <w:rFonts w:ascii="Courier New" w:hAnsi="Courier New" w:cs="Courier New"/>
          <w:color w:val="000000" w:themeColor="text1"/>
          <w:sz w:val="28"/>
          <w:szCs w:val="28"/>
        </w:rPr>
        <w:t xml:space="preserve">horas e </w:t>
      </w:r>
      <w:r w:rsidR="00FF7206">
        <w:rPr>
          <w:rFonts w:ascii="Courier New" w:hAnsi="Courier New" w:cs="Courier New"/>
          <w:color w:val="000000" w:themeColor="text1"/>
          <w:sz w:val="28"/>
          <w:szCs w:val="28"/>
        </w:rPr>
        <w:t>vinte e cinco</w:t>
      </w:r>
      <w:r w:rsidR="0097416F" w:rsidRPr="00EC3143">
        <w:rPr>
          <w:rFonts w:ascii="Courier New" w:hAnsi="Courier New" w:cs="Courier New"/>
          <w:color w:val="000000" w:themeColor="text1"/>
          <w:sz w:val="28"/>
          <w:szCs w:val="28"/>
        </w:rPr>
        <w:t xml:space="preserve"> </w:t>
      </w:r>
      <w:r w:rsidR="00E726B8" w:rsidRPr="00EC3143">
        <w:rPr>
          <w:rFonts w:ascii="Courier New" w:hAnsi="Courier New" w:cs="Courier New"/>
          <w:color w:val="000000" w:themeColor="text1"/>
          <w:sz w:val="28"/>
          <w:szCs w:val="28"/>
        </w:rPr>
        <w:t>minuto</w:t>
      </w:r>
      <w:r w:rsidR="00EE056C" w:rsidRPr="00EC3143">
        <w:rPr>
          <w:rFonts w:ascii="Courier New" w:hAnsi="Courier New" w:cs="Courier New"/>
          <w:color w:val="000000" w:themeColor="text1"/>
          <w:sz w:val="28"/>
          <w:szCs w:val="28"/>
        </w:rPr>
        <w:t>s</w:t>
      </w:r>
      <w:r w:rsidR="0092337D" w:rsidRPr="00EC3143">
        <w:rPr>
          <w:rFonts w:ascii="Courier New" w:hAnsi="Courier New" w:cs="Courier New"/>
          <w:color w:val="000000" w:themeColor="text1"/>
          <w:sz w:val="28"/>
          <w:szCs w:val="28"/>
        </w:rPr>
        <w:t>, reuniu-se à</w:t>
      </w:r>
      <w:r w:rsidR="00FB6A82" w:rsidRPr="00EC3143">
        <w:rPr>
          <w:rFonts w:ascii="Courier New" w:hAnsi="Courier New" w:cs="Courier New"/>
          <w:color w:val="000000" w:themeColor="text1"/>
          <w:sz w:val="28"/>
          <w:szCs w:val="28"/>
        </w:rPr>
        <w:t xml:space="preserve"> Assemble</w:t>
      </w:r>
      <w:r w:rsidR="00457D7B" w:rsidRPr="00EC3143">
        <w:rPr>
          <w:rFonts w:ascii="Courier New" w:hAnsi="Courier New" w:cs="Courier New"/>
          <w:color w:val="000000" w:themeColor="text1"/>
          <w:sz w:val="28"/>
          <w:szCs w:val="28"/>
        </w:rPr>
        <w:t>ia Legislativa do Estado, utilizando o</w:t>
      </w:r>
      <w:r w:rsidR="006D42EF" w:rsidRPr="00EC3143">
        <w:rPr>
          <w:rFonts w:ascii="Courier New" w:hAnsi="Courier New" w:cs="Courier New"/>
          <w:color w:val="000000" w:themeColor="text1"/>
          <w:sz w:val="28"/>
          <w:szCs w:val="28"/>
        </w:rPr>
        <w:t xml:space="preserve"> Sistema de Deliberação R</w:t>
      </w:r>
      <w:r w:rsidR="00184FCD" w:rsidRPr="00EC3143">
        <w:rPr>
          <w:rFonts w:ascii="Courier New" w:hAnsi="Courier New" w:cs="Courier New"/>
          <w:color w:val="000000" w:themeColor="text1"/>
          <w:sz w:val="28"/>
          <w:szCs w:val="28"/>
        </w:rPr>
        <w:t xml:space="preserve">emota, </w:t>
      </w:r>
      <w:r w:rsidR="00457D7B" w:rsidRPr="00EC3143">
        <w:rPr>
          <w:rFonts w:ascii="Courier New" w:hAnsi="Courier New" w:cs="Courier New"/>
          <w:color w:val="000000" w:themeColor="text1"/>
          <w:sz w:val="28"/>
          <w:szCs w:val="28"/>
        </w:rPr>
        <w:t>na Capital do Estado, no Plenário das Deliberações, sob a Presidência do</w:t>
      </w:r>
      <w:r w:rsidR="00541230" w:rsidRPr="00EC3143">
        <w:rPr>
          <w:rFonts w:ascii="Courier New" w:hAnsi="Courier New" w:cs="Courier New"/>
          <w:color w:val="000000" w:themeColor="text1"/>
          <w:sz w:val="28"/>
          <w:szCs w:val="28"/>
        </w:rPr>
        <w:t xml:space="preserve"> </w:t>
      </w:r>
      <w:r w:rsidR="00457D7B" w:rsidRPr="00EC3143">
        <w:rPr>
          <w:rFonts w:ascii="Courier New" w:hAnsi="Courier New" w:cs="Courier New"/>
          <w:color w:val="000000" w:themeColor="text1"/>
          <w:sz w:val="28"/>
          <w:szCs w:val="28"/>
        </w:rPr>
        <w:t xml:space="preserve">Senhor Deputado </w:t>
      </w:r>
      <w:r w:rsidR="00FF7206">
        <w:rPr>
          <w:rFonts w:ascii="Courier New" w:hAnsi="Courier New" w:cs="Courier New"/>
          <w:color w:val="000000" w:themeColor="text1"/>
          <w:sz w:val="28"/>
          <w:szCs w:val="28"/>
        </w:rPr>
        <w:t>Luizinho Goebel</w:t>
      </w:r>
      <w:r w:rsidR="00F479A4" w:rsidRPr="00D752B7">
        <w:rPr>
          <w:rFonts w:ascii="Courier New" w:hAnsi="Courier New" w:cs="Courier New"/>
          <w:color w:val="000000" w:themeColor="text1"/>
          <w:sz w:val="28"/>
          <w:szCs w:val="28"/>
        </w:rPr>
        <w:t>,</w:t>
      </w:r>
      <w:r w:rsidR="0048343A" w:rsidRPr="00D752B7">
        <w:rPr>
          <w:rFonts w:ascii="Courier New" w:hAnsi="Courier New" w:cs="Courier New"/>
          <w:color w:val="000000" w:themeColor="text1"/>
          <w:sz w:val="28"/>
          <w:szCs w:val="28"/>
        </w:rPr>
        <w:t xml:space="preserve"> </w:t>
      </w:r>
      <w:r w:rsidR="00457D7B" w:rsidRPr="00D752B7">
        <w:rPr>
          <w:rFonts w:ascii="Courier New" w:hAnsi="Courier New" w:cs="Courier New"/>
          <w:color w:val="000000" w:themeColor="text1"/>
          <w:sz w:val="28"/>
          <w:szCs w:val="28"/>
        </w:rPr>
        <w:t>Se</w:t>
      </w:r>
      <w:r w:rsidR="00620DC5" w:rsidRPr="00D752B7">
        <w:rPr>
          <w:rFonts w:ascii="Courier New" w:hAnsi="Courier New" w:cs="Courier New"/>
          <w:color w:val="000000" w:themeColor="text1"/>
          <w:sz w:val="28"/>
          <w:szCs w:val="28"/>
        </w:rPr>
        <w:t>cretariada</w:t>
      </w:r>
      <w:r w:rsidR="00D74A6D" w:rsidRPr="00D752B7">
        <w:rPr>
          <w:rFonts w:ascii="Courier New" w:hAnsi="Courier New" w:cs="Courier New"/>
          <w:color w:val="000000" w:themeColor="text1"/>
          <w:sz w:val="28"/>
          <w:szCs w:val="28"/>
        </w:rPr>
        <w:t xml:space="preserve"> pelo</w:t>
      </w:r>
      <w:r w:rsidR="00891780" w:rsidRPr="00D752B7">
        <w:rPr>
          <w:rFonts w:ascii="Courier New" w:hAnsi="Courier New" w:cs="Courier New"/>
          <w:color w:val="000000" w:themeColor="text1"/>
          <w:sz w:val="28"/>
          <w:szCs w:val="28"/>
        </w:rPr>
        <w:t xml:space="preserve"> Senhor</w:t>
      </w:r>
      <w:r w:rsidR="00AE19C4" w:rsidRPr="00D752B7">
        <w:rPr>
          <w:rFonts w:ascii="Courier New" w:hAnsi="Courier New" w:cs="Courier New"/>
          <w:color w:val="000000" w:themeColor="text1"/>
          <w:sz w:val="28"/>
          <w:szCs w:val="28"/>
        </w:rPr>
        <w:t xml:space="preserve"> </w:t>
      </w:r>
      <w:r w:rsidR="00D74A6D" w:rsidRPr="00D752B7">
        <w:rPr>
          <w:rFonts w:ascii="Courier New" w:hAnsi="Courier New" w:cs="Courier New"/>
          <w:color w:val="000000" w:themeColor="text1"/>
          <w:sz w:val="28"/>
          <w:szCs w:val="28"/>
        </w:rPr>
        <w:t>Deputado</w:t>
      </w:r>
      <w:r w:rsidR="00FB6A82" w:rsidRPr="00D752B7">
        <w:rPr>
          <w:rFonts w:ascii="Courier New" w:hAnsi="Courier New" w:cs="Courier New"/>
          <w:color w:val="000000" w:themeColor="text1"/>
          <w:sz w:val="28"/>
          <w:szCs w:val="28"/>
        </w:rPr>
        <w:t xml:space="preserve"> </w:t>
      </w:r>
      <w:r w:rsidR="009074FB" w:rsidRPr="00D752B7">
        <w:rPr>
          <w:rFonts w:ascii="Courier New" w:hAnsi="Courier New" w:cs="Courier New"/>
          <w:color w:val="000000" w:themeColor="text1"/>
          <w:sz w:val="28"/>
          <w:szCs w:val="28"/>
        </w:rPr>
        <w:t>Cirone Deiró</w:t>
      </w:r>
      <w:r w:rsidR="00F479A4" w:rsidRPr="00D752B7">
        <w:rPr>
          <w:rFonts w:ascii="Courier New" w:hAnsi="Courier New" w:cs="Courier New"/>
          <w:color w:val="000000" w:themeColor="text1"/>
          <w:sz w:val="28"/>
          <w:szCs w:val="28"/>
        </w:rPr>
        <w:t xml:space="preserve"> e</w:t>
      </w:r>
      <w:r w:rsidR="00D752B7" w:rsidRPr="00D752B7">
        <w:rPr>
          <w:rFonts w:ascii="Courier New" w:hAnsi="Courier New" w:cs="Courier New"/>
          <w:color w:val="000000" w:themeColor="text1"/>
          <w:sz w:val="28"/>
          <w:szCs w:val="28"/>
        </w:rPr>
        <w:t xml:space="preserve"> com as presenças dos Senhores Deputados, Adelino Follador, Alex Redano, Alex Silva, Anderson Pereira, Chiquinho Da Emater, Cirone Deiró, Dr. Neidson, Eyder Brasil, Ezequiel Neiva, Ismael Crispin, Jair Montes, Jean Mendonça, Laerte Gomes, Lazinho Da Fetagro, Deputado Lebrão, Luizinho Goebel, Marcelo Cruz, e das Senhoras Deputadas Cássia Muleta e Rosang</w:t>
      </w:r>
      <w:r w:rsidR="00D752B7" w:rsidRPr="00614D2F">
        <w:rPr>
          <w:rFonts w:ascii="Courier New" w:hAnsi="Courier New" w:cs="Courier New"/>
          <w:color w:val="000000" w:themeColor="text1"/>
          <w:sz w:val="28"/>
          <w:szCs w:val="28"/>
        </w:rPr>
        <w:t xml:space="preserve">ela Donadon. </w:t>
      </w:r>
      <w:r w:rsidR="00FF7206" w:rsidRPr="00614D2F">
        <w:rPr>
          <w:rFonts w:ascii="Courier New" w:hAnsi="Courier New" w:cs="Courier New"/>
          <w:color w:val="000000" w:themeColor="text1"/>
          <w:sz w:val="28"/>
          <w:szCs w:val="28"/>
        </w:rPr>
        <w:t>Estiveram</w:t>
      </w:r>
      <w:r w:rsidR="00D752B7" w:rsidRPr="00614D2F">
        <w:rPr>
          <w:rFonts w:ascii="Courier New" w:hAnsi="Courier New" w:cs="Courier New"/>
          <w:color w:val="000000" w:themeColor="text1"/>
          <w:sz w:val="28"/>
          <w:szCs w:val="28"/>
        </w:rPr>
        <w:t xml:space="preserve"> ausente</w:t>
      </w:r>
      <w:r w:rsidR="00FF7206" w:rsidRPr="00614D2F">
        <w:rPr>
          <w:rFonts w:ascii="Courier New" w:hAnsi="Courier New" w:cs="Courier New"/>
          <w:color w:val="000000" w:themeColor="text1"/>
          <w:sz w:val="28"/>
          <w:szCs w:val="28"/>
        </w:rPr>
        <w:t xml:space="preserve">s Alan Queiroz, Geraldo Da Rondonia, Jean Oliveira, Jhony Paixao, e Ribamar Araujo. </w:t>
      </w:r>
      <w:r w:rsidR="00CD6A29" w:rsidRPr="00EC3143">
        <w:rPr>
          <w:rFonts w:ascii="Courier New" w:hAnsi="Courier New" w:cs="Courier New"/>
          <w:color w:val="000000" w:themeColor="text1"/>
          <w:sz w:val="28"/>
          <w:szCs w:val="28"/>
        </w:rPr>
        <w:t>H</w:t>
      </w:r>
      <w:r w:rsidR="00457D7B" w:rsidRPr="00EC3143">
        <w:rPr>
          <w:rFonts w:ascii="Courier New" w:hAnsi="Courier New" w:cs="Courier New"/>
          <w:color w:val="000000" w:themeColor="text1"/>
          <w:sz w:val="28"/>
          <w:szCs w:val="28"/>
        </w:rPr>
        <w:t>avendo número regimental, o Senhor Pres</w:t>
      </w:r>
      <w:r w:rsidR="00C70B05" w:rsidRPr="00EC3143">
        <w:rPr>
          <w:rFonts w:ascii="Courier New" w:hAnsi="Courier New" w:cs="Courier New"/>
          <w:color w:val="000000" w:themeColor="text1"/>
          <w:sz w:val="28"/>
          <w:szCs w:val="28"/>
        </w:rPr>
        <w:t>idente declarou aberta a sessão</w:t>
      </w:r>
      <w:r w:rsidR="0060584B" w:rsidRPr="00EC3143">
        <w:rPr>
          <w:rFonts w:ascii="Courier New" w:hAnsi="Courier New" w:cs="Courier New"/>
          <w:color w:val="000000" w:themeColor="text1"/>
          <w:sz w:val="28"/>
          <w:szCs w:val="28"/>
        </w:rPr>
        <w:t>.</w:t>
      </w:r>
      <w:r w:rsidR="00541230" w:rsidRPr="00EC3143">
        <w:rPr>
          <w:rFonts w:ascii="Courier New" w:hAnsi="Courier New" w:cs="Courier New"/>
          <w:color w:val="000000" w:themeColor="text1"/>
          <w:sz w:val="28"/>
          <w:szCs w:val="28"/>
        </w:rPr>
        <w:t xml:space="preserve"> </w:t>
      </w:r>
      <w:r w:rsidR="00BD6C47" w:rsidRPr="00EC3143">
        <w:rPr>
          <w:rFonts w:ascii="Courier New" w:hAnsi="Courier New" w:cs="Courier New"/>
          <w:color w:val="000000" w:themeColor="text1"/>
          <w:sz w:val="28"/>
          <w:szCs w:val="28"/>
        </w:rPr>
        <w:t>Foi d</w:t>
      </w:r>
      <w:r w:rsidR="00335812" w:rsidRPr="00EC3143">
        <w:rPr>
          <w:rFonts w:ascii="Courier New" w:hAnsi="Courier New" w:cs="Courier New"/>
          <w:color w:val="000000" w:themeColor="text1"/>
          <w:sz w:val="28"/>
          <w:szCs w:val="28"/>
        </w:rPr>
        <w:t>ispensada a leitura</w:t>
      </w:r>
      <w:r w:rsidR="00541230" w:rsidRPr="00EC3143">
        <w:rPr>
          <w:rFonts w:ascii="Courier New" w:hAnsi="Courier New" w:cs="Courier New"/>
          <w:color w:val="000000" w:themeColor="text1"/>
          <w:sz w:val="28"/>
          <w:szCs w:val="28"/>
        </w:rPr>
        <w:t xml:space="preserve"> </w:t>
      </w:r>
      <w:r w:rsidR="00335812" w:rsidRPr="00EC3143">
        <w:rPr>
          <w:rFonts w:ascii="Courier New" w:hAnsi="Courier New" w:cs="Courier New"/>
          <w:color w:val="000000" w:themeColor="text1"/>
          <w:sz w:val="28"/>
          <w:szCs w:val="28"/>
        </w:rPr>
        <w:t>d</w:t>
      </w:r>
      <w:r w:rsidR="00541230" w:rsidRPr="00EC3143">
        <w:rPr>
          <w:rFonts w:ascii="Courier New" w:hAnsi="Courier New" w:cs="Courier New"/>
          <w:color w:val="000000" w:themeColor="text1"/>
          <w:sz w:val="28"/>
          <w:szCs w:val="28"/>
        </w:rPr>
        <w:t xml:space="preserve">a ata da sessão extraordinária anterior e </w:t>
      </w:r>
      <w:r w:rsidR="00854CDA" w:rsidRPr="00EC3143">
        <w:rPr>
          <w:rFonts w:ascii="Courier New" w:hAnsi="Courier New" w:cs="Courier New"/>
          <w:color w:val="000000" w:themeColor="text1"/>
          <w:sz w:val="28"/>
          <w:szCs w:val="28"/>
        </w:rPr>
        <w:t xml:space="preserve">o </w:t>
      </w:r>
      <w:r w:rsidR="00304A4F" w:rsidRPr="00EC3143">
        <w:rPr>
          <w:rFonts w:ascii="Courier New" w:hAnsi="Courier New" w:cs="Courier New"/>
          <w:color w:val="000000" w:themeColor="text1"/>
          <w:sz w:val="28"/>
          <w:szCs w:val="28"/>
        </w:rPr>
        <w:t>S</w:t>
      </w:r>
      <w:r w:rsidR="00854CDA" w:rsidRPr="00EC3143">
        <w:rPr>
          <w:rFonts w:ascii="Courier New" w:hAnsi="Courier New" w:cs="Courier New"/>
          <w:color w:val="000000" w:themeColor="text1"/>
          <w:sz w:val="28"/>
          <w:szCs w:val="28"/>
        </w:rPr>
        <w:t xml:space="preserve">enhor </w:t>
      </w:r>
      <w:r w:rsidR="00854CDA" w:rsidRPr="00EC3143">
        <w:rPr>
          <w:rFonts w:ascii="Courier New" w:hAnsi="Courier New" w:cs="Courier New"/>
          <w:color w:val="000000" w:themeColor="text1"/>
          <w:sz w:val="28"/>
          <w:szCs w:val="28"/>
        </w:rPr>
        <w:lastRenderedPageBreak/>
        <w:t xml:space="preserve">Presidente determinou sua publicação no </w:t>
      </w:r>
      <w:r w:rsidR="00854CDA" w:rsidRPr="00501B54">
        <w:rPr>
          <w:rFonts w:ascii="Courier New" w:hAnsi="Courier New" w:cs="Courier New"/>
          <w:color w:val="000000" w:themeColor="text1"/>
          <w:sz w:val="28"/>
          <w:szCs w:val="28"/>
        </w:rPr>
        <w:t>diário oficial do Poder Legislativo.</w:t>
      </w:r>
      <w:r w:rsidR="00DA0D0A" w:rsidRPr="00501B54">
        <w:rPr>
          <w:rFonts w:ascii="Courier New" w:hAnsi="Courier New" w:cs="Courier New"/>
          <w:color w:val="000000" w:themeColor="text1"/>
          <w:sz w:val="28"/>
          <w:szCs w:val="28"/>
        </w:rPr>
        <w:t xml:space="preserve"> </w:t>
      </w:r>
      <w:r w:rsidR="001A06BC" w:rsidRPr="00501B54">
        <w:rPr>
          <w:rFonts w:ascii="Courier New" w:hAnsi="Courier New" w:cs="Courier New"/>
          <w:b/>
          <w:color w:val="000000" w:themeColor="text1"/>
          <w:sz w:val="28"/>
          <w:szCs w:val="28"/>
          <w:u w:val="single"/>
        </w:rPr>
        <w:t>ORDEM DO DIA</w:t>
      </w:r>
      <w:r w:rsidR="00335812" w:rsidRPr="00501B54">
        <w:rPr>
          <w:rFonts w:ascii="Courier New" w:hAnsi="Courier New" w:cs="Courier New"/>
          <w:b/>
          <w:color w:val="000000" w:themeColor="text1"/>
          <w:sz w:val="28"/>
          <w:szCs w:val="28"/>
          <w:u w:val="single"/>
        </w:rPr>
        <w:t>.</w:t>
      </w:r>
      <w:r w:rsidR="004E14F0">
        <w:rPr>
          <w:rFonts w:ascii="Courier New" w:hAnsi="Courier New" w:cs="Courier New"/>
          <w:color w:val="000000" w:themeColor="text1"/>
          <w:sz w:val="28"/>
          <w:szCs w:val="28"/>
        </w:rPr>
        <w:t xml:space="preserve"> </w:t>
      </w:r>
      <w:r w:rsidR="00D80AF3" w:rsidRPr="00D80AF3">
        <w:rPr>
          <w:rFonts w:ascii="Courier New" w:hAnsi="Courier New" w:cs="Courier New"/>
          <w:color w:val="000000" w:themeColor="text1"/>
          <w:sz w:val="28"/>
          <w:szCs w:val="28"/>
          <w:u w:val="single"/>
        </w:rPr>
        <w:t xml:space="preserve">foram aprovados Em </w:t>
      </w:r>
      <w:r w:rsidR="00614D2F">
        <w:rPr>
          <w:rFonts w:ascii="Courier New" w:hAnsi="Courier New" w:cs="Courier New"/>
          <w:color w:val="000000" w:themeColor="text1"/>
          <w:sz w:val="28"/>
          <w:szCs w:val="28"/>
          <w:u w:val="single"/>
        </w:rPr>
        <w:t>segunda</w:t>
      </w:r>
      <w:r w:rsidR="00D80AF3" w:rsidRPr="00D80AF3">
        <w:rPr>
          <w:rFonts w:ascii="Courier New" w:hAnsi="Courier New" w:cs="Courier New"/>
          <w:color w:val="000000" w:themeColor="text1"/>
          <w:sz w:val="28"/>
          <w:szCs w:val="28"/>
          <w:u w:val="single"/>
        </w:rPr>
        <w:t xml:space="preserve"> discussão e votação</w:t>
      </w:r>
      <w:r w:rsidR="00D80AF3">
        <w:rPr>
          <w:rFonts w:ascii="Courier New" w:hAnsi="Courier New" w:cs="Courier New"/>
          <w:color w:val="000000" w:themeColor="text1"/>
          <w:sz w:val="28"/>
          <w:szCs w:val="28"/>
        </w:rPr>
        <w:t xml:space="preserve"> as seguinte matérias:</w:t>
      </w:r>
      <w:r w:rsidR="0029768F">
        <w:rPr>
          <w:rFonts w:ascii="Courier New" w:hAnsi="Courier New" w:cs="Courier New"/>
          <w:color w:val="000000" w:themeColor="text1"/>
          <w:sz w:val="28"/>
          <w:szCs w:val="28"/>
        </w:rPr>
        <w:t xml:space="preserve">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Nº 149/2021, De Autoria da Mesa Diretora</w:t>
      </w:r>
      <w:r w:rsidR="00D80AF3" w:rsidRPr="00D80AF3">
        <w:rPr>
          <w:rFonts w:ascii="Courier New" w:hAnsi="Courier New" w:cs="Courier New"/>
          <w:color w:val="000000" w:themeColor="text1"/>
          <w:sz w:val="28"/>
          <w:szCs w:val="28"/>
        </w:rPr>
        <w:t xml:space="preserve">, Altera a Lei Complementar nº 1.056, </w:t>
      </w:r>
      <w:r w:rsidR="00DE6F87">
        <w:rPr>
          <w:rFonts w:ascii="Courier New" w:hAnsi="Courier New" w:cs="Courier New"/>
          <w:color w:val="000000" w:themeColor="text1"/>
          <w:sz w:val="28"/>
          <w:szCs w:val="28"/>
        </w:rPr>
        <w:t xml:space="preserve">de 26 de fevereiro de 2020, que </w:t>
      </w:r>
      <w:r w:rsidR="00D80AF3" w:rsidRPr="00D80AF3">
        <w:rPr>
          <w:rFonts w:ascii="Courier New" w:hAnsi="Courier New" w:cs="Courier New"/>
          <w:color w:val="000000" w:themeColor="text1"/>
          <w:sz w:val="28"/>
          <w:szCs w:val="28"/>
        </w:rPr>
        <w:t>"Estabelece a Estrutura Organizacional Políti</w:t>
      </w:r>
      <w:r w:rsidR="00DE6F87">
        <w:rPr>
          <w:rFonts w:ascii="Courier New" w:hAnsi="Courier New" w:cs="Courier New"/>
          <w:color w:val="000000" w:themeColor="text1"/>
          <w:sz w:val="28"/>
          <w:szCs w:val="28"/>
        </w:rPr>
        <w:t xml:space="preserve">co-Administrativa da Assembleia </w:t>
      </w:r>
      <w:r w:rsidR="00D80AF3" w:rsidRPr="00D80AF3">
        <w:rPr>
          <w:rFonts w:ascii="Courier New" w:hAnsi="Courier New" w:cs="Courier New"/>
          <w:color w:val="000000" w:themeColor="text1"/>
          <w:sz w:val="28"/>
          <w:szCs w:val="28"/>
        </w:rPr>
        <w:t>Legislativa do Estado de Rondônia", dá nova redaçã</w:t>
      </w:r>
      <w:r w:rsidR="00DE6F87">
        <w:rPr>
          <w:rFonts w:ascii="Courier New" w:hAnsi="Courier New" w:cs="Courier New"/>
          <w:color w:val="000000" w:themeColor="text1"/>
          <w:sz w:val="28"/>
          <w:szCs w:val="28"/>
        </w:rPr>
        <w:t xml:space="preserve">o ao artigo 153 e seu parágrafo </w:t>
      </w:r>
      <w:r w:rsidR="00D80AF3" w:rsidRPr="00D80AF3">
        <w:rPr>
          <w:rFonts w:ascii="Courier New" w:hAnsi="Courier New" w:cs="Courier New"/>
          <w:color w:val="000000" w:themeColor="text1"/>
          <w:sz w:val="28"/>
          <w:szCs w:val="28"/>
        </w:rPr>
        <w:t>único da Lei Complementar 785</w:t>
      </w:r>
      <w:r w:rsidR="00DE6F87">
        <w:rPr>
          <w:rFonts w:ascii="Courier New" w:hAnsi="Courier New" w:cs="Courier New"/>
          <w:color w:val="000000" w:themeColor="text1"/>
          <w:sz w:val="28"/>
          <w:szCs w:val="28"/>
        </w:rPr>
        <w:t>, e dá outras providências, com 17 votos;</w:t>
      </w:r>
      <w:r w:rsidR="00D80AF3" w:rsidRPr="00D80AF3">
        <w:rPr>
          <w:rFonts w:ascii="Courier New" w:hAnsi="Courier New" w:cs="Courier New"/>
          <w:color w:val="000000" w:themeColor="text1"/>
          <w:sz w:val="28"/>
          <w:szCs w:val="28"/>
        </w:rPr>
        <w:t xml:space="preserve">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 xml:space="preserve">Nº 135/2021, </w:t>
      </w:r>
      <w:r w:rsidR="00DE6F87" w:rsidRPr="00DE6F87">
        <w:rPr>
          <w:rFonts w:ascii="Courier New" w:hAnsi="Courier New" w:cs="Courier New"/>
          <w:b/>
          <w:color w:val="000000" w:themeColor="text1"/>
          <w:sz w:val="28"/>
          <w:szCs w:val="28"/>
        </w:rPr>
        <w:t>Da Mesa Diretora</w:t>
      </w:r>
      <w:r w:rsidR="00D80AF3" w:rsidRPr="00D80AF3">
        <w:rPr>
          <w:rFonts w:ascii="Courier New" w:hAnsi="Courier New" w:cs="Courier New"/>
          <w:color w:val="000000" w:themeColor="text1"/>
          <w:sz w:val="28"/>
          <w:szCs w:val="28"/>
        </w:rPr>
        <w:t xml:space="preserve">, </w:t>
      </w:r>
      <w:r w:rsidR="00DE6F87">
        <w:rPr>
          <w:rFonts w:ascii="Courier New" w:hAnsi="Courier New" w:cs="Courier New"/>
          <w:color w:val="000000" w:themeColor="text1"/>
          <w:sz w:val="28"/>
          <w:szCs w:val="28"/>
        </w:rPr>
        <w:t xml:space="preserve">que </w:t>
      </w:r>
      <w:r w:rsidR="00D80AF3" w:rsidRPr="00D80AF3">
        <w:rPr>
          <w:rFonts w:ascii="Courier New" w:hAnsi="Courier New" w:cs="Courier New"/>
          <w:color w:val="000000" w:themeColor="text1"/>
          <w:sz w:val="28"/>
          <w:szCs w:val="28"/>
        </w:rPr>
        <w:t>Altera o § 2º e acrescenta o § 3º ao a</w:t>
      </w:r>
      <w:r w:rsidR="00DE6F87">
        <w:rPr>
          <w:rFonts w:ascii="Courier New" w:hAnsi="Courier New" w:cs="Courier New"/>
          <w:color w:val="000000" w:themeColor="text1"/>
          <w:sz w:val="28"/>
          <w:szCs w:val="28"/>
        </w:rPr>
        <w:t xml:space="preserve">rtigo 19 da Lei Complementar nº </w:t>
      </w:r>
      <w:r w:rsidR="00D80AF3" w:rsidRPr="00D80AF3">
        <w:rPr>
          <w:rFonts w:ascii="Courier New" w:hAnsi="Courier New" w:cs="Courier New"/>
          <w:color w:val="000000" w:themeColor="text1"/>
          <w:sz w:val="28"/>
          <w:szCs w:val="28"/>
        </w:rPr>
        <w:t>1.056, que "Estabe</w:t>
      </w:r>
      <w:r w:rsidR="00DE6F87">
        <w:rPr>
          <w:rFonts w:ascii="Courier New" w:hAnsi="Courier New" w:cs="Courier New"/>
          <w:color w:val="000000" w:themeColor="text1"/>
          <w:sz w:val="28"/>
          <w:szCs w:val="28"/>
        </w:rPr>
        <w:t xml:space="preserve">lece a Estrutura Organizacional </w:t>
      </w:r>
      <w:r w:rsidR="00D80AF3" w:rsidRPr="00D80AF3">
        <w:rPr>
          <w:rFonts w:ascii="Courier New" w:hAnsi="Courier New" w:cs="Courier New"/>
          <w:color w:val="000000" w:themeColor="text1"/>
          <w:sz w:val="28"/>
          <w:szCs w:val="28"/>
        </w:rPr>
        <w:t>Político-Administrativa da Assembleia Leg</w:t>
      </w:r>
      <w:r w:rsidR="00DE6F87">
        <w:rPr>
          <w:rFonts w:ascii="Courier New" w:hAnsi="Courier New" w:cs="Courier New"/>
          <w:color w:val="000000" w:themeColor="text1"/>
          <w:sz w:val="28"/>
          <w:szCs w:val="28"/>
        </w:rPr>
        <w:t xml:space="preserve">islativa do Estado de Rondônia", por 18 votos;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 xml:space="preserve">Nº 132/2021, </w:t>
      </w:r>
      <w:r w:rsidR="00DE6F87" w:rsidRPr="00DE6F87">
        <w:rPr>
          <w:rFonts w:ascii="Courier New" w:hAnsi="Courier New" w:cs="Courier New"/>
          <w:b/>
          <w:color w:val="000000" w:themeColor="text1"/>
          <w:sz w:val="28"/>
          <w:szCs w:val="28"/>
        </w:rPr>
        <w:t>Da Mesa Diretora</w:t>
      </w:r>
      <w:r w:rsidR="00D80AF3" w:rsidRPr="00D80AF3">
        <w:rPr>
          <w:rFonts w:ascii="Courier New" w:hAnsi="Courier New" w:cs="Courier New"/>
          <w:color w:val="000000" w:themeColor="text1"/>
          <w:sz w:val="28"/>
          <w:szCs w:val="28"/>
        </w:rPr>
        <w:t>, Revoga a Lei Complementar nº 1.082</w:t>
      </w:r>
      <w:r w:rsidR="00DE6F87">
        <w:rPr>
          <w:rFonts w:ascii="Courier New" w:hAnsi="Courier New" w:cs="Courier New"/>
          <w:color w:val="000000" w:themeColor="text1"/>
          <w:sz w:val="28"/>
          <w:szCs w:val="28"/>
        </w:rPr>
        <w:t xml:space="preserve">, de 21 de janeiro de 2021, que </w:t>
      </w:r>
      <w:r w:rsidR="00D80AF3" w:rsidRPr="00D80AF3">
        <w:rPr>
          <w:rFonts w:ascii="Courier New" w:hAnsi="Courier New" w:cs="Courier New"/>
          <w:color w:val="000000" w:themeColor="text1"/>
          <w:sz w:val="28"/>
          <w:szCs w:val="28"/>
        </w:rPr>
        <w:t>"Cria o Fundo Especial do Poder Legisla</w:t>
      </w:r>
      <w:r w:rsidR="00DE6F87">
        <w:rPr>
          <w:rFonts w:ascii="Courier New" w:hAnsi="Courier New" w:cs="Courier New"/>
          <w:color w:val="000000" w:themeColor="text1"/>
          <w:sz w:val="28"/>
          <w:szCs w:val="28"/>
        </w:rPr>
        <w:t xml:space="preserve">tivo de Complementação ao Plano </w:t>
      </w:r>
      <w:r w:rsidR="00D80AF3" w:rsidRPr="00D80AF3">
        <w:rPr>
          <w:rFonts w:ascii="Courier New" w:hAnsi="Courier New" w:cs="Courier New"/>
          <w:color w:val="000000" w:themeColor="text1"/>
          <w:sz w:val="28"/>
          <w:szCs w:val="28"/>
        </w:rPr>
        <w:t>Previdenciário Financeiro do Estado de Rondônia</w:t>
      </w:r>
      <w:r w:rsidR="00DE6F87">
        <w:rPr>
          <w:rFonts w:ascii="Courier New" w:hAnsi="Courier New" w:cs="Courier New"/>
          <w:color w:val="000000" w:themeColor="text1"/>
          <w:sz w:val="28"/>
          <w:szCs w:val="28"/>
        </w:rPr>
        <w:t xml:space="preserve">, com 18 votos; </w:t>
      </w:r>
      <w:r w:rsidR="00DE6F87" w:rsidRPr="00DE6F87">
        <w:rPr>
          <w:rFonts w:ascii="Courier New" w:hAnsi="Courier New" w:cs="Courier New"/>
          <w:b/>
          <w:color w:val="000000" w:themeColor="text1"/>
          <w:sz w:val="28"/>
          <w:szCs w:val="28"/>
        </w:rPr>
        <w:t xml:space="preserve">Projeto De Lei Complementar </w:t>
      </w:r>
      <w:r w:rsidR="00D80AF3" w:rsidRPr="00DE6F87">
        <w:rPr>
          <w:rFonts w:ascii="Courier New" w:hAnsi="Courier New" w:cs="Courier New"/>
          <w:b/>
          <w:color w:val="000000" w:themeColor="text1"/>
          <w:sz w:val="28"/>
          <w:szCs w:val="28"/>
        </w:rPr>
        <w:t>Nº 136/2021,</w:t>
      </w:r>
      <w:r w:rsidR="00DE6F87">
        <w:rPr>
          <w:rFonts w:ascii="Courier New" w:hAnsi="Courier New" w:cs="Courier New"/>
          <w:color w:val="000000" w:themeColor="text1"/>
          <w:sz w:val="28"/>
          <w:szCs w:val="28"/>
        </w:rPr>
        <w:t xml:space="preserve"> </w:t>
      </w:r>
      <w:r w:rsidR="00DE6F87" w:rsidRPr="00DE6F87">
        <w:rPr>
          <w:rFonts w:ascii="Courier New" w:hAnsi="Courier New" w:cs="Courier New"/>
          <w:b/>
          <w:color w:val="000000" w:themeColor="text1"/>
          <w:sz w:val="28"/>
          <w:szCs w:val="28"/>
        </w:rPr>
        <w:t>do Senhor Deputado Ismael Crispin</w:t>
      </w:r>
      <w:r w:rsidR="00D80AF3" w:rsidRPr="00DE6F87">
        <w:rPr>
          <w:rFonts w:ascii="Courier New" w:hAnsi="Courier New" w:cs="Courier New"/>
          <w:b/>
          <w:color w:val="000000" w:themeColor="text1"/>
          <w:sz w:val="28"/>
          <w:szCs w:val="28"/>
        </w:rPr>
        <w:t xml:space="preserve">, </w:t>
      </w:r>
      <w:r w:rsidR="00D80AF3" w:rsidRPr="00D80AF3">
        <w:rPr>
          <w:rFonts w:ascii="Courier New" w:hAnsi="Courier New" w:cs="Courier New"/>
          <w:color w:val="000000" w:themeColor="text1"/>
          <w:sz w:val="28"/>
          <w:szCs w:val="28"/>
        </w:rPr>
        <w:t>Acresce disposit</w:t>
      </w:r>
      <w:r w:rsidR="00466B99">
        <w:rPr>
          <w:rFonts w:ascii="Courier New" w:hAnsi="Courier New" w:cs="Courier New"/>
          <w:color w:val="000000" w:themeColor="text1"/>
          <w:sz w:val="28"/>
          <w:szCs w:val="28"/>
        </w:rPr>
        <w:t xml:space="preserve">ivos à Lei Complementar n° 283, </w:t>
      </w:r>
      <w:r w:rsidR="00D80AF3" w:rsidRPr="00D80AF3">
        <w:rPr>
          <w:rFonts w:ascii="Courier New" w:hAnsi="Courier New" w:cs="Courier New"/>
          <w:color w:val="000000" w:themeColor="text1"/>
          <w:sz w:val="28"/>
          <w:szCs w:val="28"/>
        </w:rPr>
        <w:t xml:space="preserve">e </w:t>
      </w:r>
      <w:r w:rsidR="00466B99">
        <w:rPr>
          <w:rFonts w:ascii="Courier New" w:hAnsi="Courier New" w:cs="Courier New"/>
          <w:color w:val="000000" w:themeColor="text1"/>
          <w:sz w:val="28"/>
          <w:szCs w:val="28"/>
        </w:rPr>
        <w:t>da</w:t>
      </w:r>
      <w:r w:rsidR="00D80AF3" w:rsidRPr="00D80AF3">
        <w:rPr>
          <w:rFonts w:ascii="Courier New" w:hAnsi="Courier New" w:cs="Courier New"/>
          <w:color w:val="000000" w:themeColor="text1"/>
          <w:sz w:val="28"/>
          <w:szCs w:val="28"/>
        </w:rPr>
        <w:t xml:space="preserve"> Lei nº 1.473</w:t>
      </w:r>
      <w:r w:rsidR="009943B7">
        <w:rPr>
          <w:rFonts w:ascii="Courier New" w:hAnsi="Courier New" w:cs="Courier New"/>
          <w:color w:val="000000" w:themeColor="text1"/>
          <w:sz w:val="28"/>
          <w:szCs w:val="28"/>
        </w:rPr>
        <w:t>, com 20 votos</w:t>
      </w:r>
      <w:r w:rsidR="00466B99">
        <w:rPr>
          <w:rFonts w:ascii="Courier New" w:hAnsi="Courier New" w:cs="Courier New"/>
          <w:color w:val="000000" w:themeColor="text1"/>
          <w:sz w:val="28"/>
          <w:szCs w:val="28"/>
        </w:rPr>
        <w:t xml:space="preserve">; </w:t>
      </w:r>
      <w:r w:rsidR="001E2283" w:rsidRPr="009943B7">
        <w:rPr>
          <w:rFonts w:ascii="Courier New" w:hAnsi="Courier New" w:cs="Courier New"/>
          <w:b/>
          <w:color w:val="000000" w:themeColor="text1"/>
          <w:sz w:val="28"/>
          <w:szCs w:val="28"/>
        </w:rPr>
        <w:lastRenderedPageBreak/>
        <w:t>Projeto De Lei Complementar Nº 134/2021, do Senhor Deputado Jair Montes</w:t>
      </w:r>
      <w:r w:rsidR="001E2283">
        <w:rPr>
          <w:rFonts w:ascii="Courier New" w:hAnsi="Courier New" w:cs="Courier New"/>
          <w:color w:val="000000" w:themeColor="text1"/>
          <w:sz w:val="28"/>
          <w:szCs w:val="28"/>
        </w:rPr>
        <w:t xml:space="preserve"> que</w:t>
      </w:r>
      <w:r w:rsidR="001E2283" w:rsidRPr="001E2283">
        <w:rPr>
          <w:rFonts w:ascii="Courier New" w:hAnsi="Courier New" w:cs="Courier New"/>
          <w:color w:val="000000" w:themeColor="text1"/>
          <w:sz w:val="28"/>
          <w:szCs w:val="28"/>
        </w:rPr>
        <w:t xml:space="preserve"> Altera e acrescenta o</w:t>
      </w:r>
      <w:r w:rsidR="001E2283">
        <w:rPr>
          <w:rFonts w:ascii="Courier New" w:hAnsi="Courier New" w:cs="Courier New"/>
          <w:color w:val="000000" w:themeColor="text1"/>
          <w:sz w:val="28"/>
          <w:szCs w:val="28"/>
        </w:rPr>
        <w:t xml:space="preserve"> art. 53 da Lei Complementar nº </w:t>
      </w:r>
      <w:r w:rsidR="001E2283" w:rsidRPr="001E2283">
        <w:rPr>
          <w:rFonts w:ascii="Courier New" w:hAnsi="Courier New" w:cs="Courier New"/>
          <w:color w:val="000000" w:themeColor="text1"/>
          <w:sz w:val="28"/>
          <w:szCs w:val="28"/>
        </w:rPr>
        <w:t>68, de 9 de dezembro de 1992 que “Dispõe sobre o Regime Jurídico dos Servidores</w:t>
      </w:r>
      <w:r w:rsidR="009943B7">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Públicos Civil do Estado de Rondônia, das Autarquias e das Fundações Públicas</w:t>
      </w:r>
      <w:r w:rsidR="001E2283">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Esta</w:t>
      </w:r>
      <w:r w:rsidR="001E2283">
        <w:rPr>
          <w:rFonts w:ascii="Courier New" w:hAnsi="Courier New" w:cs="Courier New"/>
          <w:color w:val="000000" w:themeColor="text1"/>
          <w:sz w:val="28"/>
          <w:szCs w:val="28"/>
        </w:rPr>
        <w:t>duais e dá outras providências”</w:t>
      </w:r>
      <w:r w:rsidR="009943B7">
        <w:rPr>
          <w:rFonts w:ascii="Courier New" w:hAnsi="Courier New" w:cs="Courier New"/>
          <w:color w:val="000000" w:themeColor="text1"/>
          <w:sz w:val="28"/>
          <w:szCs w:val="28"/>
        </w:rPr>
        <w:t xml:space="preserve"> com 19 votos</w:t>
      </w:r>
      <w:r w:rsidR="001E2283">
        <w:rPr>
          <w:rFonts w:ascii="Courier New" w:hAnsi="Courier New" w:cs="Courier New"/>
          <w:color w:val="000000" w:themeColor="text1"/>
          <w:sz w:val="28"/>
          <w:szCs w:val="28"/>
        </w:rPr>
        <w:t xml:space="preserve">; </w:t>
      </w:r>
      <w:r w:rsidR="001E2283" w:rsidRPr="009943B7">
        <w:rPr>
          <w:rFonts w:ascii="Courier New" w:hAnsi="Courier New" w:cs="Courier New"/>
          <w:b/>
          <w:color w:val="000000" w:themeColor="text1"/>
          <w:sz w:val="28"/>
          <w:szCs w:val="28"/>
        </w:rPr>
        <w:t>Projeto de Lei Complementar Nº 142/2021, Do Poder Executivo</w:t>
      </w:r>
      <w:r w:rsidR="001E2283" w:rsidRPr="001E2283">
        <w:rPr>
          <w:rFonts w:ascii="Courier New" w:hAnsi="Courier New" w:cs="Courier New"/>
          <w:color w:val="000000" w:themeColor="text1"/>
          <w:sz w:val="28"/>
          <w:szCs w:val="28"/>
        </w:rPr>
        <w:t xml:space="preserve"> </w:t>
      </w:r>
      <w:r w:rsidR="002332BF">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Altera e acresce dispositivos às </w:t>
      </w:r>
      <w:r w:rsidR="002332BF">
        <w:rPr>
          <w:rFonts w:ascii="Courier New" w:hAnsi="Courier New" w:cs="Courier New"/>
          <w:color w:val="000000" w:themeColor="text1"/>
          <w:sz w:val="28"/>
          <w:szCs w:val="28"/>
        </w:rPr>
        <w:t xml:space="preserve">Leis </w:t>
      </w:r>
      <w:r w:rsidR="001E2283" w:rsidRPr="001E2283">
        <w:rPr>
          <w:rFonts w:ascii="Courier New" w:hAnsi="Courier New" w:cs="Courier New"/>
          <w:color w:val="000000" w:themeColor="text1"/>
          <w:sz w:val="28"/>
          <w:szCs w:val="28"/>
        </w:rPr>
        <w:t>Complementares nº 746, e nº 874, e cria e extingue cargos na estrutura do Institut</w:t>
      </w:r>
      <w:r w:rsidR="002332BF">
        <w:rPr>
          <w:rFonts w:ascii="Courier New" w:hAnsi="Courier New" w:cs="Courier New"/>
          <w:color w:val="000000" w:themeColor="text1"/>
          <w:sz w:val="28"/>
          <w:szCs w:val="28"/>
        </w:rPr>
        <w:t xml:space="preserve">o de Previdência dos Servidores </w:t>
      </w:r>
      <w:r w:rsidR="001E2283" w:rsidRPr="001E2283">
        <w:rPr>
          <w:rFonts w:ascii="Courier New" w:hAnsi="Courier New" w:cs="Courier New"/>
          <w:color w:val="000000" w:themeColor="text1"/>
          <w:sz w:val="28"/>
          <w:szCs w:val="28"/>
        </w:rPr>
        <w:t>Públicos</w:t>
      </w:r>
      <w:r w:rsidR="002332BF">
        <w:rPr>
          <w:rFonts w:ascii="Courier New" w:hAnsi="Courier New" w:cs="Courier New"/>
          <w:color w:val="000000" w:themeColor="text1"/>
          <w:sz w:val="28"/>
          <w:szCs w:val="28"/>
        </w:rPr>
        <w:t xml:space="preserve"> do Estado de Rondônia – IPERON; </w:t>
      </w:r>
      <w:r w:rsidR="002332BF" w:rsidRPr="00F818E7">
        <w:rPr>
          <w:rFonts w:ascii="Courier New" w:hAnsi="Courier New" w:cs="Courier New"/>
          <w:b/>
          <w:color w:val="000000" w:themeColor="text1"/>
          <w:sz w:val="28"/>
          <w:szCs w:val="28"/>
        </w:rPr>
        <w:t xml:space="preserve">Projeto De Lei Complementar </w:t>
      </w:r>
      <w:r w:rsidR="001E2283" w:rsidRPr="00F818E7">
        <w:rPr>
          <w:rFonts w:ascii="Courier New" w:hAnsi="Courier New" w:cs="Courier New"/>
          <w:b/>
          <w:color w:val="000000" w:themeColor="text1"/>
          <w:sz w:val="28"/>
          <w:szCs w:val="28"/>
        </w:rPr>
        <w:t>N</w:t>
      </w:r>
      <w:r w:rsidR="00F818E7" w:rsidRPr="00F818E7">
        <w:rPr>
          <w:rFonts w:ascii="Courier New" w:hAnsi="Courier New" w:cs="Courier New"/>
          <w:b/>
          <w:color w:val="000000" w:themeColor="text1"/>
          <w:sz w:val="28"/>
          <w:szCs w:val="28"/>
        </w:rPr>
        <w:t>º 143/2021, do Poder Executivo</w:t>
      </w:r>
      <w:r w:rsidR="00F818E7" w:rsidRPr="001E2283">
        <w:rPr>
          <w:rFonts w:ascii="Courier New" w:hAnsi="Courier New" w:cs="Courier New"/>
          <w:color w:val="000000" w:themeColor="text1"/>
          <w:sz w:val="28"/>
          <w:szCs w:val="28"/>
        </w:rPr>
        <w:t xml:space="preserve"> </w:t>
      </w:r>
      <w:r w:rsidR="00F818E7">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Estab</w:t>
      </w:r>
      <w:r w:rsidR="00F818E7">
        <w:rPr>
          <w:rFonts w:ascii="Courier New" w:hAnsi="Courier New" w:cs="Courier New"/>
          <w:color w:val="000000" w:themeColor="text1"/>
          <w:sz w:val="28"/>
          <w:szCs w:val="28"/>
        </w:rPr>
        <w:t xml:space="preserve">elece normas suplementares para </w:t>
      </w:r>
      <w:r w:rsidR="001E2283" w:rsidRPr="001E2283">
        <w:rPr>
          <w:rFonts w:ascii="Courier New" w:hAnsi="Courier New" w:cs="Courier New"/>
          <w:color w:val="000000" w:themeColor="text1"/>
          <w:sz w:val="28"/>
          <w:szCs w:val="28"/>
        </w:rPr>
        <w:t>cumprimento do disposto nos arts. 212 e 212-A da Co</w:t>
      </w:r>
      <w:r w:rsidR="00F818E7">
        <w:rPr>
          <w:rFonts w:ascii="Courier New" w:hAnsi="Courier New" w:cs="Courier New"/>
          <w:color w:val="000000" w:themeColor="text1"/>
          <w:sz w:val="28"/>
          <w:szCs w:val="28"/>
        </w:rPr>
        <w:t xml:space="preserve">nstituição Federal, e da Lei no </w:t>
      </w:r>
      <w:r w:rsidR="001E2283" w:rsidRPr="001E2283">
        <w:rPr>
          <w:rFonts w:ascii="Courier New" w:hAnsi="Courier New" w:cs="Courier New"/>
          <w:color w:val="000000" w:themeColor="text1"/>
          <w:sz w:val="28"/>
          <w:szCs w:val="28"/>
        </w:rPr>
        <w:t>14.113, de 25 de dezembro de 2020, e autoriza</w:t>
      </w:r>
      <w:r w:rsidR="00F818E7">
        <w:rPr>
          <w:rFonts w:ascii="Courier New" w:hAnsi="Courier New" w:cs="Courier New"/>
          <w:color w:val="000000" w:themeColor="text1"/>
          <w:sz w:val="28"/>
          <w:szCs w:val="28"/>
        </w:rPr>
        <w:t xml:space="preserve"> o Poder Executivo do Estado de </w:t>
      </w:r>
      <w:r w:rsidR="001E2283" w:rsidRPr="001E2283">
        <w:rPr>
          <w:rFonts w:ascii="Courier New" w:hAnsi="Courier New" w:cs="Courier New"/>
          <w:color w:val="000000" w:themeColor="text1"/>
          <w:sz w:val="28"/>
          <w:szCs w:val="28"/>
        </w:rPr>
        <w:t>Rondônia a conceder benefícios financeiros den</w:t>
      </w:r>
      <w:r w:rsidR="00F818E7">
        <w:rPr>
          <w:rFonts w:ascii="Courier New" w:hAnsi="Courier New" w:cs="Courier New"/>
          <w:color w:val="000000" w:themeColor="text1"/>
          <w:sz w:val="28"/>
          <w:szCs w:val="28"/>
        </w:rPr>
        <w:t xml:space="preserve">ominados Abono Educação e Abono </w:t>
      </w:r>
      <w:r w:rsidR="001E2283" w:rsidRPr="001E2283">
        <w:rPr>
          <w:rFonts w:ascii="Courier New" w:hAnsi="Courier New" w:cs="Courier New"/>
          <w:color w:val="000000" w:themeColor="text1"/>
          <w:sz w:val="28"/>
          <w:szCs w:val="28"/>
        </w:rPr>
        <w:t>Educação - Profissional de Apoio à Educação Básica</w:t>
      </w:r>
      <w:r w:rsidR="00F818E7">
        <w:rPr>
          <w:rFonts w:ascii="Courier New" w:hAnsi="Courier New" w:cs="Courier New"/>
          <w:color w:val="000000" w:themeColor="text1"/>
          <w:sz w:val="28"/>
          <w:szCs w:val="28"/>
        </w:rPr>
        <w:t xml:space="preserve">, com 18 votos; </w:t>
      </w:r>
      <w:r w:rsidR="00EC32FF" w:rsidRPr="00F818E7">
        <w:rPr>
          <w:rFonts w:ascii="Courier New" w:hAnsi="Courier New" w:cs="Courier New"/>
          <w:b/>
          <w:color w:val="000000" w:themeColor="text1"/>
          <w:sz w:val="28"/>
          <w:szCs w:val="28"/>
        </w:rPr>
        <w:t>Projeto De Lei Compl</w:t>
      </w:r>
      <w:r w:rsidR="00EC32FF">
        <w:rPr>
          <w:rFonts w:ascii="Courier New" w:hAnsi="Courier New" w:cs="Courier New"/>
          <w:b/>
          <w:color w:val="000000" w:themeColor="text1"/>
          <w:sz w:val="28"/>
          <w:szCs w:val="28"/>
        </w:rPr>
        <w:t xml:space="preserve">ementar </w:t>
      </w:r>
      <w:r w:rsidR="00F818E7">
        <w:rPr>
          <w:rFonts w:ascii="Courier New" w:hAnsi="Courier New" w:cs="Courier New"/>
          <w:b/>
          <w:color w:val="000000" w:themeColor="text1"/>
          <w:sz w:val="28"/>
          <w:szCs w:val="28"/>
        </w:rPr>
        <w:t xml:space="preserve">Nº 146/2021, </w:t>
      </w:r>
      <w:r w:rsidR="00EC32FF" w:rsidRPr="00F818E7">
        <w:rPr>
          <w:rFonts w:ascii="Courier New" w:hAnsi="Courier New" w:cs="Courier New"/>
          <w:b/>
          <w:color w:val="000000" w:themeColor="text1"/>
          <w:sz w:val="28"/>
          <w:szCs w:val="28"/>
        </w:rPr>
        <w:t>Do Poder</w:t>
      </w:r>
      <w:r w:rsidR="00EC32FF">
        <w:rPr>
          <w:rFonts w:ascii="Courier New" w:hAnsi="Courier New" w:cs="Courier New"/>
          <w:color w:val="000000" w:themeColor="text1"/>
          <w:sz w:val="28"/>
          <w:szCs w:val="28"/>
        </w:rPr>
        <w:t xml:space="preserve"> </w:t>
      </w:r>
      <w:r w:rsidR="00EC32FF" w:rsidRPr="00F818E7">
        <w:rPr>
          <w:rFonts w:ascii="Courier New" w:hAnsi="Courier New" w:cs="Courier New"/>
          <w:b/>
          <w:color w:val="000000" w:themeColor="text1"/>
          <w:sz w:val="28"/>
          <w:szCs w:val="28"/>
        </w:rPr>
        <w:t>Executivo</w:t>
      </w:r>
      <w:r w:rsidR="00EC32FF" w:rsidRPr="001E2283">
        <w:rPr>
          <w:rFonts w:ascii="Courier New" w:hAnsi="Courier New" w:cs="Courier New"/>
          <w:color w:val="000000" w:themeColor="text1"/>
          <w:sz w:val="28"/>
          <w:szCs w:val="28"/>
        </w:rPr>
        <w:t xml:space="preserve"> </w:t>
      </w:r>
      <w:r w:rsidR="00F818E7">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Institui</w:t>
      </w:r>
      <w:r w:rsidR="00F818E7">
        <w:rPr>
          <w:rFonts w:ascii="Courier New" w:hAnsi="Courier New" w:cs="Courier New"/>
          <w:color w:val="000000" w:themeColor="text1"/>
          <w:sz w:val="28"/>
          <w:szCs w:val="28"/>
        </w:rPr>
        <w:t xml:space="preserve"> o Plano de Cargos, Carreiras e </w:t>
      </w:r>
      <w:r w:rsidR="001E2283" w:rsidRPr="001E2283">
        <w:rPr>
          <w:rFonts w:ascii="Courier New" w:hAnsi="Courier New" w:cs="Courier New"/>
          <w:color w:val="000000" w:themeColor="text1"/>
          <w:sz w:val="28"/>
          <w:szCs w:val="28"/>
        </w:rPr>
        <w:t>Remuneração dos Servidores da F</w:t>
      </w:r>
      <w:r w:rsidR="00F818E7">
        <w:rPr>
          <w:rFonts w:ascii="Courier New" w:hAnsi="Courier New" w:cs="Courier New"/>
          <w:color w:val="000000" w:themeColor="text1"/>
          <w:sz w:val="28"/>
          <w:szCs w:val="28"/>
        </w:rPr>
        <w:t xml:space="preserve">undação Estadual de Atendimento </w:t>
      </w:r>
      <w:r w:rsidR="001E2283" w:rsidRPr="001E2283">
        <w:rPr>
          <w:rFonts w:ascii="Courier New" w:hAnsi="Courier New" w:cs="Courier New"/>
          <w:color w:val="000000" w:themeColor="text1"/>
          <w:sz w:val="28"/>
          <w:szCs w:val="28"/>
        </w:rPr>
        <w:t>Socioeducativo de Rondônia -</w:t>
      </w:r>
      <w:r w:rsidR="00F818E7">
        <w:rPr>
          <w:rFonts w:ascii="Courier New" w:hAnsi="Courier New" w:cs="Courier New"/>
          <w:color w:val="000000" w:themeColor="text1"/>
          <w:sz w:val="28"/>
          <w:szCs w:val="28"/>
        </w:rPr>
        <w:t xml:space="preserve"> FEASE e dá outras </w:t>
      </w:r>
      <w:r w:rsidR="00F818E7">
        <w:rPr>
          <w:rFonts w:ascii="Courier New" w:hAnsi="Courier New" w:cs="Courier New"/>
          <w:color w:val="000000" w:themeColor="text1"/>
          <w:sz w:val="28"/>
          <w:szCs w:val="28"/>
        </w:rPr>
        <w:lastRenderedPageBreak/>
        <w:t xml:space="preserve">providências, com 19 votos; </w:t>
      </w:r>
      <w:r w:rsidR="00F818E7" w:rsidRPr="00F818E7">
        <w:rPr>
          <w:rFonts w:ascii="Courier New" w:hAnsi="Courier New" w:cs="Courier New"/>
          <w:b/>
          <w:color w:val="000000" w:themeColor="text1"/>
          <w:sz w:val="28"/>
          <w:szCs w:val="28"/>
        </w:rPr>
        <w:t xml:space="preserve">Projeto De Lei Complementar </w:t>
      </w:r>
      <w:r w:rsidR="001E2283" w:rsidRPr="00F818E7">
        <w:rPr>
          <w:rFonts w:ascii="Courier New" w:hAnsi="Courier New" w:cs="Courier New"/>
          <w:b/>
          <w:color w:val="000000" w:themeColor="text1"/>
          <w:sz w:val="28"/>
          <w:szCs w:val="28"/>
        </w:rPr>
        <w:t xml:space="preserve">Nº 145/2021, </w:t>
      </w:r>
      <w:r w:rsidR="00F818E7" w:rsidRPr="00F818E7">
        <w:rPr>
          <w:rFonts w:ascii="Courier New" w:hAnsi="Courier New" w:cs="Courier New"/>
          <w:b/>
          <w:color w:val="000000" w:themeColor="text1"/>
          <w:sz w:val="28"/>
          <w:szCs w:val="28"/>
        </w:rPr>
        <w:t xml:space="preserve">do Poder Executivo </w:t>
      </w:r>
      <w:r w:rsidR="00F818E7">
        <w:rPr>
          <w:rFonts w:ascii="Courier New" w:hAnsi="Courier New" w:cs="Courier New"/>
          <w:color w:val="000000" w:themeColor="text1"/>
          <w:sz w:val="28"/>
          <w:szCs w:val="28"/>
        </w:rPr>
        <w:t>que</w:t>
      </w:r>
      <w:r w:rsidR="001E2283" w:rsidRPr="001E2283">
        <w:rPr>
          <w:rFonts w:ascii="Courier New" w:hAnsi="Courier New" w:cs="Courier New"/>
          <w:color w:val="000000" w:themeColor="text1"/>
          <w:sz w:val="28"/>
          <w:szCs w:val="28"/>
        </w:rPr>
        <w:t xml:space="preserve"> Altera dispositivo das Leis Complementares n°</w:t>
      </w:r>
      <w:r w:rsidR="005C572A">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1.061, de 27 de maio de 2020, 1.076, de 17 de dez</w:t>
      </w:r>
      <w:r w:rsidR="00F818E7">
        <w:rPr>
          <w:rFonts w:ascii="Courier New" w:hAnsi="Courier New" w:cs="Courier New"/>
          <w:color w:val="000000" w:themeColor="text1"/>
          <w:sz w:val="28"/>
          <w:szCs w:val="28"/>
        </w:rPr>
        <w:t xml:space="preserve">embro de 2020 e 1.102, de 26 de outubro de 2021; </w:t>
      </w:r>
      <w:r w:rsidR="00F818E7" w:rsidRPr="00F818E7">
        <w:rPr>
          <w:rFonts w:ascii="Courier New" w:hAnsi="Courier New" w:cs="Courier New"/>
          <w:b/>
          <w:color w:val="000000" w:themeColor="text1"/>
          <w:sz w:val="28"/>
          <w:szCs w:val="28"/>
        </w:rPr>
        <w:t>Projeto de Lei Complementar</w:t>
      </w:r>
      <w:r w:rsidR="001E2283" w:rsidRPr="00F818E7">
        <w:rPr>
          <w:rFonts w:ascii="Courier New" w:hAnsi="Courier New" w:cs="Courier New"/>
          <w:b/>
          <w:color w:val="000000" w:themeColor="text1"/>
          <w:sz w:val="28"/>
          <w:szCs w:val="28"/>
        </w:rPr>
        <w:t xml:space="preserve"> Nº 148/2021, </w:t>
      </w:r>
      <w:r w:rsidR="00F818E7" w:rsidRPr="00F818E7">
        <w:rPr>
          <w:rFonts w:ascii="Courier New" w:hAnsi="Courier New" w:cs="Courier New"/>
          <w:b/>
          <w:color w:val="000000" w:themeColor="text1"/>
          <w:sz w:val="28"/>
          <w:szCs w:val="28"/>
        </w:rPr>
        <w:t xml:space="preserve">Do Poder Executivo </w:t>
      </w:r>
      <w:r w:rsidR="00F818E7">
        <w:rPr>
          <w:rFonts w:ascii="Courier New" w:hAnsi="Courier New" w:cs="Courier New"/>
          <w:color w:val="000000" w:themeColor="text1"/>
          <w:sz w:val="28"/>
          <w:szCs w:val="28"/>
        </w:rPr>
        <w:t xml:space="preserve">que </w:t>
      </w:r>
      <w:r w:rsidR="001E2283" w:rsidRPr="001E2283">
        <w:rPr>
          <w:rFonts w:ascii="Courier New" w:hAnsi="Courier New" w:cs="Courier New"/>
          <w:color w:val="000000" w:themeColor="text1"/>
          <w:sz w:val="28"/>
          <w:szCs w:val="28"/>
        </w:rPr>
        <w:t>Incorpora cargos a Se</w:t>
      </w:r>
      <w:r w:rsidR="00F818E7">
        <w:rPr>
          <w:rFonts w:ascii="Courier New" w:hAnsi="Courier New" w:cs="Courier New"/>
          <w:color w:val="000000" w:themeColor="text1"/>
          <w:sz w:val="28"/>
          <w:szCs w:val="28"/>
        </w:rPr>
        <w:t>c</w:t>
      </w:r>
      <w:r w:rsidR="001E2283" w:rsidRPr="001E2283">
        <w:rPr>
          <w:rFonts w:ascii="Courier New" w:hAnsi="Courier New" w:cs="Courier New"/>
          <w:color w:val="000000" w:themeColor="text1"/>
          <w:sz w:val="28"/>
          <w:szCs w:val="28"/>
        </w:rPr>
        <w:t xml:space="preserve">retaria de </w:t>
      </w:r>
      <w:r w:rsidR="00F818E7">
        <w:rPr>
          <w:rFonts w:ascii="Courier New" w:hAnsi="Courier New" w:cs="Courier New"/>
          <w:color w:val="000000" w:themeColor="text1"/>
          <w:sz w:val="28"/>
          <w:szCs w:val="28"/>
        </w:rPr>
        <w:t xml:space="preserve">Estado do Planejamento, Orçamento e Gestão, </w:t>
      </w:r>
      <w:r w:rsidR="001E2283" w:rsidRPr="001E2283">
        <w:rPr>
          <w:rFonts w:ascii="Courier New" w:hAnsi="Courier New" w:cs="Courier New"/>
          <w:color w:val="000000" w:themeColor="text1"/>
          <w:sz w:val="28"/>
          <w:szCs w:val="28"/>
        </w:rPr>
        <w:t>altera Anexo da Lei Complementar nº 965,</w:t>
      </w:r>
      <w:r w:rsidR="00F818E7" w:rsidRPr="001E2283">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 xml:space="preserve">altera Anexo da Lei nº 1.948, </w:t>
      </w:r>
      <w:r w:rsidR="00F818E7">
        <w:rPr>
          <w:rFonts w:ascii="Courier New" w:hAnsi="Courier New" w:cs="Courier New"/>
          <w:color w:val="000000" w:themeColor="text1"/>
          <w:sz w:val="28"/>
          <w:szCs w:val="28"/>
        </w:rPr>
        <w:t>e dá outras providências</w:t>
      </w:r>
      <w:r w:rsidR="008D347B">
        <w:rPr>
          <w:rFonts w:ascii="Courier New" w:hAnsi="Courier New" w:cs="Courier New"/>
          <w:color w:val="000000" w:themeColor="text1"/>
          <w:sz w:val="28"/>
          <w:szCs w:val="28"/>
        </w:rPr>
        <w:t>, com 19 votos</w:t>
      </w:r>
      <w:r w:rsidR="00F818E7">
        <w:rPr>
          <w:rFonts w:ascii="Courier New" w:hAnsi="Courier New" w:cs="Courier New"/>
          <w:color w:val="000000" w:themeColor="text1"/>
          <w:sz w:val="28"/>
          <w:szCs w:val="28"/>
        </w:rPr>
        <w:t xml:space="preserve">; </w:t>
      </w:r>
      <w:r w:rsidR="00F818E7" w:rsidRPr="008D347B">
        <w:rPr>
          <w:rFonts w:ascii="Courier New" w:hAnsi="Courier New" w:cs="Courier New"/>
          <w:b/>
          <w:color w:val="000000" w:themeColor="text1"/>
          <w:sz w:val="28"/>
          <w:szCs w:val="28"/>
        </w:rPr>
        <w:t xml:space="preserve">Projeto de Lei Complementar </w:t>
      </w:r>
      <w:r w:rsidR="001E2283" w:rsidRPr="008D347B">
        <w:rPr>
          <w:rFonts w:ascii="Courier New" w:hAnsi="Courier New" w:cs="Courier New"/>
          <w:b/>
          <w:color w:val="000000" w:themeColor="text1"/>
          <w:sz w:val="28"/>
          <w:szCs w:val="28"/>
        </w:rPr>
        <w:t xml:space="preserve">Nº 139/2021, </w:t>
      </w:r>
      <w:r w:rsidR="00EC32FF" w:rsidRPr="008D347B">
        <w:rPr>
          <w:rFonts w:ascii="Courier New" w:hAnsi="Courier New" w:cs="Courier New"/>
          <w:b/>
          <w:color w:val="000000" w:themeColor="text1"/>
          <w:sz w:val="28"/>
          <w:szCs w:val="28"/>
        </w:rPr>
        <w:t>Do Poder</w:t>
      </w:r>
      <w:r w:rsidR="00EC32FF">
        <w:rPr>
          <w:rFonts w:ascii="Courier New" w:hAnsi="Courier New" w:cs="Courier New"/>
          <w:color w:val="000000" w:themeColor="text1"/>
          <w:sz w:val="28"/>
          <w:szCs w:val="28"/>
        </w:rPr>
        <w:t xml:space="preserve"> </w:t>
      </w:r>
      <w:r w:rsidR="008D347B" w:rsidRPr="008D347B">
        <w:rPr>
          <w:rFonts w:ascii="Courier New" w:hAnsi="Courier New" w:cs="Courier New"/>
          <w:b/>
          <w:color w:val="000000" w:themeColor="text1"/>
          <w:sz w:val="28"/>
          <w:szCs w:val="28"/>
        </w:rPr>
        <w:t>Executivo</w:t>
      </w:r>
      <w:r w:rsidR="001E2283" w:rsidRPr="001E2283">
        <w:rPr>
          <w:rFonts w:ascii="Courier New" w:hAnsi="Courier New" w:cs="Courier New"/>
          <w:color w:val="000000" w:themeColor="text1"/>
          <w:sz w:val="28"/>
          <w:szCs w:val="28"/>
        </w:rPr>
        <w:t xml:space="preserve"> </w:t>
      </w:r>
      <w:r w:rsidR="008D347B">
        <w:rPr>
          <w:rFonts w:ascii="Courier New" w:hAnsi="Courier New" w:cs="Courier New"/>
          <w:color w:val="000000" w:themeColor="text1"/>
          <w:sz w:val="28"/>
          <w:szCs w:val="28"/>
        </w:rPr>
        <w:t xml:space="preserve">que </w:t>
      </w:r>
      <w:r w:rsidR="001E2283" w:rsidRPr="001E2283">
        <w:rPr>
          <w:rFonts w:ascii="Courier New" w:hAnsi="Courier New" w:cs="Courier New"/>
          <w:color w:val="000000" w:themeColor="text1"/>
          <w:sz w:val="28"/>
          <w:szCs w:val="28"/>
        </w:rPr>
        <w:t>Acresce dis</w:t>
      </w:r>
      <w:r w:rsidR="008D347B">
        <w:rPr>
          <w:rFonts w:ascii="Courier New" w:hAnsi="Courier New" w:cs="Courier New"/>
          <w:color w:val="000000" w:themeColor="text1"/>
          <w:sz w:val="28"/>
          <w:szCs w:val="28"/>
        </w:rPr>
        <w:t xml:space="preserve">positivos à Lei Complementar nº </w:t>
      </w:r>
      <w:r w:rsidR="001E2283" w:rsidRPr="001E2283">
        <w:rPr>
          <w:rFonts w:ascii="Courier New" w:hAnsi="Courier New" w:cs="Courier New"/>
          <w:color w:val="000000" w:themeColor="text1"/>
          <w:sz w:val="28"/>
          <w:szCs w:val="28"/>
        </w:rPr>
        <w:t>964, e revoga dispositivo da Lei Complementar nº 1.000</w:t>
      </w:r>
      <w:r w:rsidR="003E1185">
        <w:rPr>
          <w:rFonts w:ascii="Courier New" w:hAnsi="Courier New" w:cs="Courier New"/>
          <w:color w:val="000000" w:themeColor="text1"/>
          <w:sz w:val="28"/>
          <w:szCs w:val="28"/>
        </w:rPr>
        <w:t>,</w:t>
      </w:r>
      <w:r w:rsidR="008D347B">
        <w:rPr>
          <w:rFonts w:ascii="Courier New" w:hAnsi="Courier New" w:cs="Courier New"/>
          <w:color w:val="000000" w:themeColor="text1"/>
          <w:sz w:val="28"/>
          <w:szCs w:val="28"/>
        </w:rPr>
        <w:t xml:space="preserve"> com 19 votos; </w:t>
      </w:r>
      <w:r w:rsidR="008D347B" w:rsidRPr="008D347B">
        <w:rPr>
          <w:rFonts w:ascii="Courier New" w:hAnsi="Courier New" w:cs="Courier New"/>
          <w:b/>
          <w:color w:val="000000" w:themeColor="text1"/>
          <w:sz w:val="28"/>
          <w:szCs w:val="28"/>
        </w:rPr>
        <w:t>Projeto De Lei Complementar</w:t>
      </w:r>
      <w:r w:rsidR="001E2283" w:rsidRPr="008D347B">
        <w:rPr>
          <w:rFonts w:ascii="Courier New" w:hAnsi="Courier New" w:cs="Courier New"/>
          <w:b/>
          <w:color w:val="000000" w:themeColor="text1"/>
          <w:sz w:val="28"/>
          <w:szCs w:val="28"/>
        </w:rPr>
        <w:t xml:space="preserve"> Nº 138/2021, </w:t>
      </w:r>
      <w:r w:rsidR="008D347B" w:rsidRPr="008D347B">
        <w:rPr>
          <w:rFonts w:ascii="Courier New" w:hAnsi="Courier New" w:cs="Courier New"/>
          <w:b/>
          <w:color w:val="000000" w:themeColor="text1"/>
          <w:sz w:val="28"/>
          <w:szCs w:val="28"/>
        </w:rPr>
        <w:t>Do Poder</w:t>
      </w:r>
      <w:r w:rsidR="008D347B">
        <w:rPr>
          <w:rFonts w:ascii="Courier New" w:hAnsi="Courier New" w:cs="Courier New"/>
          <w:b/>
          <w:color w:val="000000" w:themeColor="text1"/>
          <w:sz w:val="28"/>
          <w:szCs w:val="28"/>
        </w:rPr>
        <w:t xml:space="preserve"> </w:t>
      </w:r>
      <w:r w:rsidR="008D347B" w:rsidRPr="008D347B">
        <w:rPr>
          <w:rFonts w:ascii="Courier New" w:hAnsi="Courier New" w:cs="Courier New"/>
          <w:b/>
          <w:color w:val="000000" w:themeColor="text1"/>
          <w:sz w:val="28"/>
          <w:szCs w:val="28"/>
        </w:rPr>
        <w:t>Executivo</w:t>
      </w:r>
      <w:r w:rsidR="008D347B" w:rsidRPr="008D347B">
        <w:rPr>
          <w:rFonts w:ascii="Courier New" w:hAnsi="Courier New" w:cs="Courier New"/>
          <w:color w:val="000000" w:themeColor="text1"/>
          <w:sz w:val="28"/>
          <w:szCs w:val="28"/>
        </w:rPr>
        <w:t xml:space="preserve"> que</w:t>
      </w:r>
      <w:r w:rsidR="001E2283" w:rsidRPr="008D347B">
        <w:rPr>
          <w:rFonts w:ascii="Courier New" w:hAnsi="Courier New" w:cs="Courier New"/>
          <w:color w:val="000000" w:themeColor="text1"/>
          <w:sz w:val="28"/>
          <w:szCs w:val="28"/>
        </w:rPr>
        <w:t xml:space="preserve"> </w:t>
      </w:r>
      <w:r w:rsidR="001E2283" w:rsidRPr="001E2283">
        <w:rPr>
          <w:rFonts w:ascii="Courier New" w:hAnsi="Courier New" w:cs="Courier New"/>
          <w:color w:val="000000" w:themeColor="text1"/>
          <w:sz w:val="28"/>
          <w:szCs w:val="28"/>
        </w:rPr>
        <w:t>Altera, acresce e revoga dispositivos da Lei</w:t>
      </w:r>
      <w:r w:rsidR="008D347B">
        <w:rPr>
          <w:rFonts w:ascii="Courier New" w:hAnsi="Courier New" w:cs="Courier New"/>
          <w:b/>
          <w:color w:val="000000" w:themeColor="text1"/>
          <w:sz w:val="28"/>
          <w:szCs w:val="28"/>
        </w:rPr>
        <w:t xml:space="preserve"> </w:t>
      </w:r>
      <w:r w:rsidR="001E2283" w:rsidRPr="001E2283">
        <w:rPr>
          <w:rFonts w:ascii="Courier New" w:hAnsi="Courier New" w:cs="Courier New"/>
          <w:color w:val="000000" w:themeColor="text1"/>
          <w:sz w:val="28"/>
          <w:szCs w:val="28"/>
        </w:rPr>
        <w:t>Complementar nº 647</w:t>
      </w:r>
      <w:r w:rsidR="008D347B">
        <w:rPr>
          <w:rFonts w:ascii="Courier New" w:hAnsi="Courier New" w:cs="Courier New"/>
          <w:color w:val="000000" w:themeColor="text1"/>
          <w:sz w:val="28"/>
          <w:szCs w:val="28"/>
        </w:rPr>
        <w:t>;</w:t>
      </w:r>
      <w:r w:rsidR="003E1185">
        <w:rPr>
          <w:rFonts w:ascii="Courier New" w:hAnsi="Courier New" w:cs="Courier New"/>
          <w:color w:val="000000" w:themeColor="text1"/>
          <w:sz w:val="28"/>
          <w:szCs w:val="28"/>
        </w:rPr>
        <w:t xml:space="preserve"> </w:t>
      </w:r>
      <w:r w:rsidR="008D347B">
        <w:rPr>
          <w:rFonts w:ascii="Courier New" w:hAnsi="Courier New" w:cs="Courier New"/>
          <w:color w:val="000000" w:themeColor="text1"/>
          <w:sz w:val="28"/>
          <w:szCs w:val="28"/>
        </w:rPr>
        <w:t xml:space="preserve"> </w:t>
      </w:r>
      <w:r w:rsidR="00EE3CED" w:rsidRPr="00EE3CED">
        <w:rPr>
          <w:rFonts w:ascii="Courier New" w:hAnsi="Courier New" w:cs="Courier New"/>
          <w:b/>
          <w:color w:val="000000" w:themeColor="text1"/>
          <w:sz w:val="28"/>
          <w:szCs w:val="28"/>
        </w:rPr>
        <w:t>Projeto De Lei Complementar nº 140/2021,</w:t>
      </w:r>
      <w:r w:rsidR="003E1185" w:rsidRPr="003E1185">
        <w:rPr>
          <w:rFonts w:ascii="Courier New" w:hAnsi="Courier New" w:cs="Courier New"/>
          <w:color w:val="000000" w:themeColor="text1"/>
          <w:sz w:val="28"/>
          <w:szCs w:val="28"/>
        </w:rPr>
        <w:t xml:space="preserve"> </w:t>
      </w:r>
      <w:r w:rsidR="00EE3CED" w:rsidRPr="00EE3CED">
        <w:rPr>
          <w:rFonts w:ascii="Courier New" w:hAnsi="Courier New" w:cs="Courier New"/>
          <w:b/>
          <w:color w:val="000000" w:themeColor="text1"/>
          <w:sz w:val="28"/>
          <w:szCs w:val="28"/>
        </w:rPr>
        <w:t>Do Poder Executivo</w:t>
      </w:r>
      <w:r w:rsidR="003E1185" w:rsidRPr="003E1185">
        <w:rPr>
          <w:rFonts w:ascii="Courier New" w:hAnsi="Courier New" w:cs="Courier New"/>
          <w:color w:val="000000" w:themeColor="text1"/>
          <w:sz w:val="28"/>
          <w:szCs w:val="28"/>
        </w:rPr>
        <w:t xml:space="preserve">, </w:t>
      </w:r>
      <w:r w:rsidR="00EE3CED">
        <w:rPr>
          <w:rFonts w:ascii="Courier New" w:hAnsi="Courier New" w:cs="Courier New"/>
          <w:color w:val="000000" w:themeColor="text1"/>
          <w:sz w:val="28"/>
          <w:szCs w:val="28"/>
        </w:rPr>
        <w:t xml:space="preserve">que </w:t>
      </w:r>
      <w:r w:rsidR="003E1185" w:rsidRPr="003E1185">
        <w:rPr>
          <w:rFonts w:ascii="Courier New" w:hAnsi="Courier New" w:cs="Courier New"/>
          <w:color w:val="000000" w:themeColor="text1"/>
          <w:sz w:val="28"/>
          <w:szCs w:val="28"/>
        </w:rPr>
        <w:t>Cria o cargo de Analista Contábil, pertencente</w:t>
      </w:r>
      <w:r w:rsidR="00675B1F">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Carreira e</w:t>
      </w:r>
      <w:r w:rsidR="00675B1F">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Remuneração, no âmbito da Contabilidade Geral do Estado - COGES e dá outras</w:t>
      </w:r>
      <w:r w:rsidR="0045522E">
        <w:rPr>
          <w:rFonts w:ascii="Courier New" w:hAnsi="Courier New" w:cs="Courier New"/>
          <w:color w:val="000000" w:themeColor="text1"/>
          <w:sz w:val="28"/>
          <w:szCs w:val="28"/>
        </w:rPr>
        <w:t xml:space="preserve"> </w:t>
      </w:r>
      <w:r w:rsidR="0045522E" w:rsidRPr="0045522E">
        <w:rPr>
          <w:rFonts w:ascii="Courier New" w:hAnsi="Courier New" w:cs="Courier New"/>
          <w:color w:val="000000" w:themeColor="text1"/>
          <w:sz w:val="28"/>
          <w:szCs w:val="28"/>
        </w:rPr>
        <w:t>Providências</w:t>
      </w:r>
      <w:r w:rsidR="0045522E">
        <w:rPr>
          <w:rFonts w:ascii="Courier New" w:hAnsi="Courier New" w:cs="Courier New"/>
          <w:color w:val="000000" w:themeColor="text1"/>
          <w:sz w:val="28"/>
          <w:szCs w:val="28"/>
        </w:rPr>
        <w:t>;</w:t>
      </w:r>
      <w:r w:rsidR="003E1185" w:rsidRPr="003E1185">
        <w:rPr>
          <w:rFonts w:ascii="Courier New" w:hAnsi="Courier New" w:cs="Courier New"/>
          <w:color w:val="000000" w:themeColor="text1"/>
          <w:sz w:val="28"/>
          <w:szCs w:val="28"/>
        </w:rPr>
        <w:t xml:space="preserve"> </w:t>
      </w:r>
      <w:r w:rsidR="00D9489E" w:rsidRPr="00D9489E">
        <w:rPr>
          <w:rFonts w:ascii="Courier New" w:hAnsi="Courier New" w:cs="Courier New"/>
          <w:b/>
          <w:color w:val="000000" w:themeColor="text1"/>
          <w:sz w:val="28"/>
          <w:szCs w:val="28"/>
        </w:rPr>
        <w:t>Projeto de Lei Complementar n</w:t>
      </w:r>
      <w:r w:rsidR="0045522E" w:rsidRPr="00D9489E">
        <w:rPr>
          <w:rFonts w:ascii="Courier New" w:hAnsi="Courier New" w:cs="Courier New"/>
          <w:b/>
          <w:color w:val="000000" w:themeColor="text1"/>
          <w:sz w:val="28"/>
          <w:szCs w:val="28"/>
        </w:rPr>
        <w:t xml:space="preserve">º 137/2021, </w:t>
      </w:r>
      <w:r w:rsidR="00D9489E" w:rsidRPr="00D9489E">
        <w:rPr>
          <w:rFonts w:ascii="Courier New" w:hAnsi="Courier New" w:cs="Courier New"/>
          <w:b/>
          <w:color w:val="000000" w:themeColor="text1"/>
          <w:sz w:val="28"/>
          <w:szCs w:val="28"/>
        </w:rPr>
        <w:t>Do Poder Executivo</w:t>
      </w:r>
      <w:r w:rsidR="00D9489E" w:rsidRPr="003E1185">
        <w:rPr>
          <w:rFonts w:ascii="Courier New" w:hAnsi="Courier New" w:cs="Courier New"/>
          <w:color w:val="000000" w:themeColor="text1"/>
          <w:sz w:val="28"/>
          <w:szCs w:val="28"/>
        </w:rPr>
        <w:t xml:space="preserve">, </w:t>
      </w:r>
      <w:r w:rsidR="00D9489E">
        <w:rPr>
          <w:rFonts w:ascii="Courier New" w:hAnsi="Courier New" w:cs="Courier New"/>
          <w:color w:val="000000" w:themeColor="text1"/>
          <w:sz w:val="28"/>
          <w:szCs w:val="28"/>
        </w:rPr>
        <w:t xml:space="preserve">que </w:t>
      </w:r>
      <w:r w:rsidR="003E1185" w:rsidRPr="003E1185">
        <w:rPr>
          <w:rFonts w:ascii="Courier New" w:hAnsi="Courier New" w:cs="Courier New"/>
          <w:color w:val="000000" w:themeColor="text1"/>
          <w:sz w:val="28"/>
          <w:szCs w:val="28"/>
        </w:rPr>
        <w:t>Altera e acresc</w:t>
      </w:r>
      <w:r w:rsidR="0045522E">
        <w:rPr>
          <w:rFonts w:ascii="Courier New" w:hAnsi="Courier New" w:cs="Courier New"/>
          <w:color w:val="000000" w:themeColor="text1"/>
          <w:sz w:val="28"/>
          <w:szCs w:val="28"/>
        </w:rPr>
        <w:t xml:space="preserve">e dispositivos da Lei nº 3.943, </w:t>
      </w:r>
      <w:r w:rsidR="003E1185" w:rsidRPr="003E1185">
        <w:rPr>
          <w:rFonts w:ascii="Courier New" w:hAnsi="Courier New" w:cs="Courier New"/>
          <w:color w:val="000000" w:themeColor="text1"/>
          <w:sz w:val="28"/>
          <w:szCs w:val="28"/>
        </w:rPr>
        <w:t>de 12 de dezembro de 2016, que “Dispõe sob</w:t>
      </w:r>
      <w:r w:rsidR="0045522E">
        <w:rPr>
          <w:rFonts w:ascii="Courier New" w:hAnsi="Courier New" w:cs="Courier New"/>
          <w:color w:val="000000" w:themeColor="text1"/>
          <w:sz w:val="28"/>
          <w:szCs w:val="28"/>
        </w:rPr>
        <w:t xml:space="preserve">re o Fundo Especial de Proteção </w:t>
      </w:r>
      <w:r w:rsidR="003E1185" w:rsidRPr="003E1185">
        <w:rPr>
          <w:rFonts w:ascii="Courier New" w:hAnsi="Courier New" w:cs="Courier New"/>
          <w:color w:val="000000" w:themeColor="text1"/>
          <w:sz w:val="28"/>
          <w:szCs w:val="28"/>
        </w:rPr>
        <w:t xml:space="preserve">Ambiental - FEPRAM e dá outras </w:t>
      </w:r>
      <w:r w:rsidR="003E1185" w:rsidRPr="003E1185">
        <w:rPr>
          <w:rFonts w:ascii="Courier New" w:hAnsi="Courier New" w:cs="Courier New"/>
          <w:color w:val="000000" w:themeColor="text1"/>
          <w:sz w:val="28"/>
          <w:szCs w:val="28"/>
        </w:rPr>
        <w:lastRenderedPageBreak/>
        <w:t>providências</w:t>
      </w:r>
      <w:r w:rsidR="00005781">
        <w:rPr>
          <w:rFonts w:ascii="Courier New" w:hAnsi="Courier New" w:cs="Courier New"/>
          <w:color w:val="000000" w:themeColor="text1"/>
          <w:sz w:val="28"/>
          <w:szCs w:val="28"/>
        </w:rPr>
        <w:t xml:space="preserve">; </w:t>
      </w:r>
      <w:r w:rsidR="00005781" w:rsidRPr="00611C46">
        <w:rPr>
          <w:rFonts w:ascii="Courier New" w:hAnsi="Courier New" w:cs="Courier New"/>
          <w:b/>
          <w:color w:val="000000" w:themeColor="text1"/>
          <w:sz w:val="28"/>
          <w:szCs w:val="28"/>
        </w:rPr>
        <w:t xml:space="preserve">Projeto de Lei Complementar </w:t>
      </w:r>
      <w:r w:rsidR="003E1185" w:rsidRPr="00611C46">
        <w:rPr>
          <w:rFonts w:ascii="Courier New" w:hAnsi="Courier New" w:cs="Courier New"/>
          <w:b/>
          <w:color w:val="000000" w:themeColor="text1"/>
          <w:sz w:val="28"/>
          <w:szCs w:val="28"/>
        </w:rPr>
        <w:t xml:space="preserve">Nº 144/2021, </w:t>
      </w:r>
      <w:r w:rsidR="00005781" w:rsidRPr="00611C46">
        <w:rPr>
          <w:rFonts w:ascii="Courier New" w:hAnsi="Courier New" w:cs="Courier New"/>
          <w:b/>
          <w:color w:val="000000" w:themeColor="text1"/>
          <w:sz w:val="28"/>
          <w:szCs w:val="28"/>
        </w:rPr>
        <w:t>Do Poder Executivo</w:t>
      </w:r>
      <w:r w:rsidR="00005781" w:rsidRPr="003E1185">
        <w:rPr>
          <w:rFonts w:ascii="Courier New" w:hAnsi="Courier New" w:cs="Courier New"/>
          <w:color w:val="000000" w:themeColor="text1"/>
          <w:sz w:val="28"/>
          <w:szCs w:val="28"/>
        </w:rPr>
        <w:t xml:space="preserve"> </w:t>
      </w:r>
      <w:r w:rsidR="00005781">
        <w:rPr>
          <w:rFonts w:ascii="Courier New" w:hAnsi="Courier New" w:cs="Courier New"/>
          <w:color w:val="000000" w:themeColor="text1"/>
          <w:sz w:val="28"/>
          <w:szCs w:val="28"/>
        </w:rPr>
        <w:t xml:space="preserve">que </w:t>
      </w:r>
      <w:r w:rsidR="003E1185" w:rsidRPr="003E1185">
        <w:rPr>
          <w:rFonts w:ascii="Courier New" w:hAnsi="Courier New" w:cs="Courier New"/>
          <w:color w:val="000000" w:themeColor="text1"/>
          <w:sz w:val="28"/>
          <w:szCs w:val="28"/>
        </w:rPr>
        <w:t>Altera, acre</w:t>
      </w:r>
      <w:r w:rsidR="004E5BC7">
        <w:rPr>
          <w:rFonts w:ascii="Courier New" w:hAnsi="Courier New" w:cs="Courier New"/>
          <w:color w:val="000000" w:themeColor="text1"/>
          <w:sz w:val="28"/>
          <w:szCs w:val="28"/>
        </w:rPr>
        <w:t xml:space="preserve">sce, revoga dispositivos da Lei </w:t>
      </w:r>
      <w:r w:rsidR="00005781">
        <w:rPr>
          <w:rFonts w:ascii="Courier New" w:hAnsi="Courier New" w:cs="Courier New"/>
          <w:color w:val="000000" w:themeColor="text1"/>
          <w:sz w:val="28"/>
          <w:szCs w:val="28"/>
        </w:rPr>
        <w:t>Complementar n° 965</w:t>
      </w:r>
      <w:r w:rsidR="003E1185" w:rsidRPr="003E1185">
        <w:rPr>
          <w:rFonts w:ascii="Courier New" w:hAnsi="Courier New" w:cs="Courier New"/>
          <w:color w:val="000000" w:themeColor="text1"/>
          <w:sz w:val="28"/>
          <w:szCs w:val="28"/>
        </w:rPr>
        <w:t>,</w:t>
      </w:r>
      <w:r w:rsidR="00AB5EC1">
        <w:rPr>
          <w:rFonts w:ascii="Courier New" w:hAnsi="Courier New" w:cs="Courier New"/>
          <w:color w:val="000000" w:themeColor="text1"/>
          <w:sz w:val="28"/>
          <w:szCs w:val="28"/>
        </w:rPr>
        <w:t xml:space="preserve"> altera, revoga dispositivos da </w:t>
      </w:r>
      <w:r w:rsidR="003E1185" w:rsidRPr="003E1185">
        <w:rPr>
          <w:rFonts w:ascii="Courier New" w:hAnsi="Courier New" w:cs="Courier New"/>
          <w:color w:val="000000" w:themeColor="text1"/>
          <w:sz w:val="28"/>
          <w:szCs w:val="28"/>
        </w:rPr>
        <w:t xml:space="preserve">Lei Complementar n° 1.032, </w:t>
      </w:r>
      <w:r w:rsidR="00AB5EC1">
        <w:rPr>
          <w:rFonts w:ascii="Courier New" w:hAnsi="Courier New" w:cs="Courier New"/>
          <w:color w:val="000000" w:themeColor="text1"/>
          <w:sz w:val="28"/>
          <w:szCs w:val="28"/>
        </w:rPr>
        <w:t>e dá outras providências</w:t>
      </w:r>
      <w:r w:rsidR="004538A5">
        <w:rPr>
          <w:rFonts w:ascii="Courier New" w:hAnsi="Courier New" w:cs="Courier New"/>
          <w:color w:val="000000" w:themeColor="text1"/>
          <w:sz w:val="28"/>
          <w:szCs w:val="28"/>
        </w:rPr>
        <w:t>,</w:t>
      </w:r>
      <w:r w:rsidR="003D38ED">
        <w:rPr>
          <w:rFonts w:ascii="Courier New" w:hAnsi="Courier New" w:cs="Courier New"/>
          <w:color w:val="000000" w:themeColor="text1"/>
          <w:sz w:val="28"/>
          <w:szCs w:val="28"/>
        </w:rPr>
        <w:t xml:space="preserve"> </w:t>
      </w:r>
      <w:r w:rsidR="004538A5">
        <w:rPr>
          <w:rFonts w:ascii="Courier New" w:hAnsi="Courier New" w:cs="Courier New"/>
          <w:color w:val="000000" w:themeColor="text1"/>
          <w:sz w:val="28"/>
          <w:szCs w:val="28"/>
        </w:rPr>
        <w:t>com</w:t>
      </w:r>
      <w:r w:rsidR="003D38ED">
        <w:rPr>
          <w:rFonts w:ascii="Courier New" w:hAnsi="Courier New" w:cs="Courier New"/>
          <w:color w:val="000000" w:themeColor="text1"/>
          <w:sz w:val="28"/>
          <w:szCs w:val="28"/>
        </w:rPr>
        <w:t xml:space="preserve"> 19 votos favoráveis</w:t>
      </w:r>
      <w:r w:rsidR="004538A5">
        <w:rPr>
          <w:rFonts w:ascii="Courier New" w:hAnsi="Courier New" w:cs="Courier New"/>
          <w:color w:val="000000" w:themeColor="text1"/>
          <w:sz w:val="28"/>
          <w:szCs w:val="28"/>
        </w:rPr>
        <w:t xml:space="preserve"> </w:t>
      </w:r>
      <w:r w:rsidR="00AB5EC1">
        <w:rPr>
          <w:rFonts w:ascii="Courier New" w:hAnsi="Courier New" w:cs="Courier New"/>
          <w:color w:val="000000" w:themeColor="text1"/>
          <w:sz w:val="28"/>
          <w:szCs w:val="28"/>
        </w:rPr>
        <w:t xml:space="preserve">; </w:t>
      </w:r>
      <w:r w:rsidR="00072F26" w:rsidRPr="009F629F">
        <w:rPr>
          <w:rFonts w:ascii="Courier New" w:hAnsi="Courier New" w:cs="Courier New"/>
          <w:b/>
          <w:color w:val="000000" w:themeColor="text1"/>
          <w:sz w:val="28"/>
          <w:szCs w:val="28"/>
        </w:rPr>
        <w:t xml:space="preserve">Projeto De Lei </w:t>
      </w:r>
      <w:r w:rsidR="003E1185" w:rsidRPr="009F629F">
        <w:rPr>
          <w:rFonts w:ascii="Courier New" w:hAnsi="Courier New" w:cs="Courier New"/>
          <w:b/>
          <w:color w:val="000000" w:themeColor="text1"/>
          <w:sz w:val="28"/>
          <w:szCs w:val="28"/>
        </w:rPr>
        <w:t>Nº 378/2019</w:t>
      </w:r>
      <w:r w:rsidR="00072F26">
        <w:rPr>
          <w:rFonts w:ascii="Courier New" w:hAnsi="Courier New" w:cs="Courier New"/>
          <w:b/>
          <w:color w:val="000000" w:themeColor="text1"/>
          <w:sz w:val="28"/>
          <w:szCs w:val="28"/>
        </w:rPr>
        <w:t>,</w:t>
      </w:r>
      <w:r w:rsidR="00072F26" w:rsidRPr="009F629F">
        <w:rPr>
          <w:rFonts w:ascii="Courier New" w:hAnsi="Courier New" w:cs="Courier New"/>
          <w:b/>
          <w:color w:val="000000" w:themeColor="text1"/>
          <w:sz w:val="28"/>
          <w:szCs w:val="28"/>
        </w:rPr>
        <w:t xml:space="preserve"> Do </w:t>
      </w:r>
      <w:r w:rsidR="00072F26">
        <w:rPr>
          <w:rFonts w:ascii="Courier New" w:hAnsi="Courier New" w:cs="Courier New"/>
          <w:b/>
          <w:color w:val="000000" w:themeColor="text1"/>
          <w:sz w:val="28"/>
          <w:szCs w:val="28"/>
        </w:rPr>
        <w:t xml:space="preserve">Senhor </w:t>
      </w:r>
      <w:r w:rsidR="00072F26" w:rsidRPr="009F629F">
        <w:rPr>
          <w:rFonts w:ascii="Courier New" w:hAnsi="Courier New" w:cs="Courier New"/>
          <w:b/>
          <w:color w:val="000000" w:themeColor="text1"/>
          <w:sz w:val="28"/>
          <w:szCs w:val="28"/>
        </w:rPr>
        <w:t>Deputado Jair</w:t>
      </w:r>
      <w:r w:rsidR="00072F26">
        <w:rPr>
          <w:rFonts w:ascii="Courier New" w:hAnsi="Courier New" w:cs="Courier New"/>
          <w:b/>
          <w:color w:val="000000" w:themeColor="text1"/>
          <w:sz w:val="28"/>
          <w:szCs w:val="28"/>
        </w:rPr>
        <w:t xml:space="preserve"> </w:t>
      </w:r>
      <w:r w:rsidR="00072F26" w:rsidRPr="009F629F">
        <w:rPr>
          <w:rFonts w:ascii="Courier New" w:hAnsi="Courier New" w:cs="Courier New"/>
          <w:b/>
          <w:color w:val="000000" w:themeColor="text1"/>
          <w:sz w:val="28"/>
          <w:szCs w:val="28"/>
        </w:rPr>
        <w:t>M</w:t>
      </w:r>
      <w:r w:rsidR="00072F26">
        <w:rPr>
          <w:rFonts w:ascii="Courier New" w:hAnsi="Courier New" w:cs="Courier New"/>
          <w:b/>
          <w:color w:val="000000" w:themeColor="text1"/>
          <w:sz w:val="28"/>
          <w:szCs w:val="28"/>
        </w:rPr>
        <w:t>ontes</w:t>
      </w:r>
      <w:r w:rsidR="003E1185" w:rsidRPr="003E1185">
        <w:rPr>
          <w:rFonts w:ascii="Courier New" w:hAnsi="Courier New" w:cs="Courier New"/>
          <w:color w:val="000000" w:themeColor="text1"/>
          <w:sz w:val="28"/>
          <w:szCs w:val="28"/>
        </w:rPr>
        <w:t xml:space="preserve">, </w:t>
      </w:r>
      <w:r w:rsidR="009F629F">
        <w:rPr>
          <w:rFonts w:ascii="Courier New" w:hAnsi="Courier New" w:cs="Courier New"/>
          <w:color w:val="000000" w:themeColor="text1"/>
          <w:sz w:val="28"/>
          <w:szCs w:val="28"/>
        </w:rPr>
        <w:t xml:space="preserve">que dispõe </w:t>
      </w:r>
      <w:r w:rsidR="003E1185" w:rsidRPr="003E1185">
        <w:rPr>
          <w:rFonts w:ascii="Courier New" w:hAnsi="Courier New" w:cs="Courier New"/>
          <w:color w:val="000000" w:themeColor="text1"/>
          <w:sz w:val="28"/>
          <w:szCs w:val="28"/>
        </w:rPr>
        <w:t>sobre a Política Estadual de Ag</w:t>
      </w:r>
      <w:r w:rsidR="009F629F">
        <w:rPr>
          <w:rFonts w:ascii="Courier New" w:hAnsi="Courier New" w:cs="Courier New"/>
          <w:color w:val="000000" w:themeColor="text1"/>
          <w:sz w:val="28"/>
          <w:szCs w:val="28"/>
        </w:rPr>
        <w:t xml:space="preserve">ricultura Irrigada no Estado de </w:t>
      </w:r>
      <w:r w:rsidR="003E1185" w:rsidRPr="003E1185">
        <w:rPr>
          <w:rFonts w:ascii="Courier New" w:hAnsi="Courier New" w:cs="Courier New"/>
          <w:color w:val="000000" w:themeColor="text1"/>
          <w:sz w:val="28"/>
          <w:szCs w:val="28"/>
        </w:rPr>
        <w:t>Ron</w:t>
      </w:r>
      <w:r w:rsidR="00160246">
        <w:rPr>
          <w:rFonts w:ascii="Courier New" w:hAnsi="Courier New" w:cs="Courier New"/>
          <w:color w:val="000000" w:themeColor="text1"/>
          <w:sz w:val="28"/>
          <w:szCs w:val="28"/>
        </w:rPr>
        <w:t xml:space="preserve">dônia e dá outras providências; </w:t>
      </w:r>
      <w:r w:rsidR="00160246" w:rsidRPr="00160246">
        <w:rPr>
          <w:rFonts w:ascii="Courier New" w:hAnsi="Courier New" w:cs="Courier New"/>
          <w:b/>
          <w:color w:val="000000" w:themeColor="text1"/>
          <w:sz w:val="28"/>
          <w:szCs w:val="28"/>
        </w:rPr>
        <w:t xml:space="preserve">Projeto de Lei </w:t>
      </w:r>
      <w:r w:rsidR="003E1185" w:rsidRPr="00160246">
        <w:rPr>
          <w:rFonts w:ascii="Courier New" w:hAnsi="Courier New" w:cs="Courier New"/>
          <w:b/>
          <w:color w:val="000000" w:themeColor="text1"/>
          <w:sz w:val="28"/>
          <w:szCs w:val="28"/>
        </w:rPr>
        <w:t xml:space="preserve">Nº 402/2020, </w:t>
      </w:r>
      <w:r w:rsidR="00160246" w:rsidRPr="00160246">
        <w:rPr>
          <w:rFonts w:ascii="Courier New" w:hAnsi="Courier New" w:cs="Courier New"/>
          <w:b/>
          <w:color w:val="000000" w:themeColor="text1"/>
          <w:sz w:val="28"/>
          <w:szCs w:val="28"/>
        </w:rPr>
        <w:t>do Senhor</w:t>
      </w:r>
      <w:r w:rsidR="003E1185" w:rsidRPr="00160246">
        <w:rPr>
          <w:rFonts w:ascii="Courier New" w:hAnsi="Courier New" w:cs="Courier New"/>
          <w:b/>
          <w:color w:val="000000" w:themeColor="text1"/>
          <w:sz w:val="28"/>
          <w:szCs w:val="28"/>
        </w:rPr>
        <w:t xml:space="preserve"> </w:t>
      </w:r>
      <w:r w:rsidR="00160246" w:rsidRPr="00160246">
        <w:rPr>
          <w:rFonts w:ascii="Courier New" w:hAnsi="Courier New" w:cs="Courier New"/>
          <w:b/>
          <w:color w:val="000000" w:themeColor="text1"/>
          <w:sz w:val="28"/>
          <w:szCs w:val="28"/>
        </w:rPr>
        <w:t>Deputado Jair Montes</w:t>
      </w:r>
      <w:r w:rsidR="003E1185" w:rsidRPr="003E1185">
        <w:rPr>
          <w:rFonts w:ascii="Courier New" w:hAnsi="Courier New" w:cs="Courier New"/>
          <w:color w:val="000000" w:themeColor="text1"/>
          <w:sz w:val="28"/>
          <w:szCs w:val="28"/>
        </w:rPr>
        <w:t>, Suplementa a Lei Federal nº. 13.819/20</w:t>
      </w:r>
      <w:r w:rsidR="00160246">
        <w:rPr>
          <w:rFonts w:ascii="Courier New" w:hAnsi="Courier New" w:cs="Courier New"/>
          <w:color w:val="000000" w:themeColor="text1"/>
          <w:sz w:val="28"/>
          <w:szCs w:val="28"/>
        </w:rPr>
        <w:t xml:space="preserve">19, estabelecendo medidas sobre </w:t>
      </w:r>
      <w:r w:rsidR="003E1185" w:rsidRPr="003E1185">
        <w:rPr>
          <w:rFonts w:ascii="Courier New" w:hAnsi="Courier New" w:cs="Courier New"/>
          <w:color w:val="000000" w:themeColor="text1"/>
          <w:sz w:val="28"/>
          <w:szCs w:val="28"/>
        </w:rPr>
        <w:t>a notificação compulsória dos casos de tentativa d</w:t>
      </w:r>
      <w:r w:rsidR="00160246">
        <w:rPr>
          <w:rFonts w:ascii="Courier New" w:hAnsi="Courier New" w:cs="Courier New"/>
          <w:color w:val="000000" w:themeColor="text1"/>
          <w:sz w:val="28"/>
          <w:szCs w:val="28"/>
        </w:rPr>
        <w:t xml:space="preserve">e suicídios e/ou automutilação, </w:t>
      </w:r>
      <w:r w:rsidR="003E1185" w:rsidRPr="003E1185">
        <w:rPr>
          <w:rFonts w:ascii="Courier New" w:hAnsi="Courier New" w:cs="Courier New"/>
          <w:color w:val="000000" w:themeColor="text1"/>
          <w:sz w:val="28"/>
          <w:szCs w:val="28"/>
        </w:rPr>
        <w:t>atendidos nos estabelecimentos públicos privado</w:t>
      </w:r>
      <w:r w:rsidR="00160246">
        <w:rPr>
          <w:rFonts w:ascii="Courier New" w:hAnsi="Courier New" w:cs="Courier New"/>
          <w:color w:val="000000" w:themeColor="text1"/>
          <w:sz w:val="28"/>
          <w:szCs w:val="28"/>
        </w:rPr>
        <w:t xml:space="preserve">s da rede de saúde do Estado de </w:t>
      </w:r>
      <w:r w:rsidR="003E1185" w:rsidRPr="003E1185">
        <w:rPr>
          <w:rFonts w:ascii="Courier New" w:hAnsi="Courier New" w:cs="Courier New"/>
          <w:color w:val="000000" w:themeColor="text1"/>
          <w:sz w:val="28"/>
          <w:szCs w:val="28"/>
        </w:rPr>
        <w:t>Rond</w:t>
      </w:r>
      <w:r w:rsidR="00160246">
        <w:rPr>
          <w:rFonts w:ascii="Courier New" w:hAnsi="Courier New" w:cs="Courier New"/>
          <w:color w:val="000000" w:themeColor="text1"/>
          <w:sz w:val="28"/>
          <w:szCs w:val="28"/>
        </w:rPr>
        <w:t xml:space="preserve">ônia, e dá outras providências; </w:t>
      </w:r>
      <w:r w:rsidR="009351BE" w:rsidRPr="009351BE">
        <w:rPr>
          <w:rFonts w:ascii="Courier New" w:hAnsi="Courier New" w:cs="Courier New"/>
          <w:b/>
          <w:color w:val="000000" w:themeColor="text1"/>
          <w:sz w:val="28"/>
          <w:szCs w:val="28"/>
        </w:rPr>
        <w:t xml:space="preserve">Projeto De Lei </w:t>
      </w:r>
      <w:r w:rsidR="003E1185" w:rsidRPr="009351BE">
        <w:rPr>
          <w:rFonts w:ascii="Courier New" w:hAnsi="Courier New" w:cs="Courier New"/>
          <w:b/>
          <w:color w:val="000000" w:themeColor="text1"/>
          <w:sz w:val="28"/>
          <w:szCs w:val="28"/>
        </w:rPr>
        <w:t>Nº 780/202</w:t>
      </w:r>
      <w:r w:rsidR="009351BE">
        <w:rPr>
          <w:rFonts w:ascii="Courier New" w:hAnsi="Courier New" w:cs="Courier New"/>
          <w:b/>
          <w:color w:val="000000" w:themeColor="text1"/>
          <w:sz w:val="28"/>
          <w:szCs w:val="28"/>
        </w:rPr>
        <w:t>0, Do</w:t>
      </w:r>
      <w:r w:rsidR="00160246">
        <w:rPr>
          <w:rFonts w:ascii="Courier New" w:hAnsi="Courier New" w:cs="Courier New"/>
          <w:b/>
          <w:color w:val="000000" w:themeColor="text1"/>
          <w:sz w:val="28"/>
          <w:szCs w:val="28"/>
        </w:rPr>
        <w:t xml:space="preserve"> Senhor</w:t>
      </w:r>
      <w:r w:rsidR="009351BE">
        <w:rPr>
          <w:rFonts w:ascii="Courier New" w:hAnsi="Courier New" w:cs="Courier New"/>
          <w:b/>
          <w:color w:val="000000" w:themeColor="text1"/>
          <w:sz w:val="28"/>
          <w:szCs w:val="28"/>
        </w:rPr>
        <w:t xml:space="preserve"> Deputado Eyder </w:t>
      </w:r>
      <w:r w:rsidR="009351BE" w:rsidRPr="009351BE">
        <w:rPr>
          <w:rFonts w:ascii="Courier New" w:hAnsi="Courier New" w:cs="Courier New"/>
          <w:b/>
          <w:color w:val="000000" w:themeColor="text1"/>
          <w:sz w:val="28"/>
          <w:szCs w:val="28"/>
        </w:rPr>
        <w:t>Brasil</w:t>
      </w:r>
      <w:r w:rsidR="00160246">
        <w:rPr>
          <w:rFonts w:ascii="Courier New" w:hAnsi="Courier New" w:cs="Courier New"/>
          <w:b/>
          <w:color w:val="000000" w:themeColor="text1"/>
          <w:sz w:val="28"/>
          <w:szCs w:val="28"/>
        </w:rPr>
        <w:t xml:space="preserve"> </w:t>
      </w:r>
      <w:r w:rsidR="00160246" w:rsidRPr="00160246">
        <w:rPr>
          <w:rFonts w:ascii="Courier New" w:hAnsi="Courier New" w:cs="Courier New"/>
          <w:color w:val="000000" w:themeColor="text1"/>
          <w:sz w:val="28"/>
          <w:szCs w:val="28"/>
        </w:rPr>
        <w:t>que</w:t>
      </w:r>
      <w:r w:rsidR="003E1185" w:rsidRPr="00160246">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Autoriza o Poder Executivo a institui</w:t>
      </w:r>
      <w:r w:rsidR="009351BE">
        <w:rPr>
          <w:rFonts w:ascii="Courier New" w:hAnsi="Courier New" w:cs="Courier New"/>
          <w:color w:val="000000" w:themeColor="text1"/>
          <w:sz w:val="28"/>
          <w:szCs w:val="28"/>
        </w:rPr>
        <w:t xml:space="preserve">r o “Janeiro Verde” como mês de </w:t>
      </w:r>
      <w:r w:rsidR="003E1185" w:rsidRPr="003E1185">
        <w:rPr>
          <w:rFonts w:ascii="Courier New" w:hAnsi="Courier New" w:cs="Courier New"/>
          <w:color w:val="000000" w:themeColor="text1"/>
          <w:sz w:val="28"/>
          <w:szCs w:val="28"/>
        </w:rPr>
        <w:t>conscientização e combate à Meningite, n</w:t>
      </w:r>
      <w:r w:rsidR="00D36D13">
        <w:rPr>
          <w:rFonts w:ascii="Courier New" w:hAnsi="Courier New" w:cs="Courier New"/>
          <w:color w:val="000000" w:themeColor="text1"/>
          <w:sz w:val="28"/>
          <w:szCs w:val="28"/>
        </w:rPr>
        <w:t xml:space="preserve">o âmbito do Estado de Rondônia, </w:t>
      </w:r>
      <w:r w:rsidR="009351BE" w:rsidRPr="00D36D13">
        <w:rPr>
          <w:rFonts w:ascii="Courier New" w:hAnsi="Courier New" w:cs="Courier New"/>
          <w:b/>
          <w:color w:val="000000" w:themeColor="text1"/>
          <w:sz w:val="28"/>
          <w:szCs w:val="28"/>
        </w:rPr>
        <w:t xml:space="preserve">Projeto De Lei </w:t>
      </w:r>
      <w:r w:rsidR="003E1185" w:rsidRPr="00D36D13">
        <w:rPr>
          <w:rFonts w:ascii="Courier New" w:hAnsi="Courier New" w:cs="Courier New"/>
          <w:b/>
          <w:color w:val="000000" w:themeColor="text1"/>
          <w:sz w:val="28"/>
          <w:szCs w:val="28"/>
        </w:rPr>
        <w:t xml:space="preserve">Nº 810/2020, </w:t>
      </w:r>
      <w:r w:rsidR="009351BE" w:rsidRPr="00D36D13">
        <w:rPr>
          <w:rFonts w:ascii="Courier New" w:hAnsi="Courier New" w:cs="Courier New"/>
          <w:b/>
          <w:color w:val="000000" w:themeColor="text1"/>
          <w:sz w:val="28"/>
          <w:szCs w:val="28"/>
        </w:rPr>
        <w:t xml:space="preserve">De Autoria </w:t>
      </w:r>
      <w:r w:rsidR="009351BE">
        <w:rPr>
          <w:rFonts w:ascii="Courier New" w:hAnsi="Courier New" w:cs="Courier New"/>
          <w:b/>
          <w:color w:val="000000" w:themeColor="text1"/>
          <w:sz w:val="28"/>
          <w:szCs w:val="28"/>
        </w:rPr>
        <w:t>d</w:t>
      </w:r>
      <w:r w:rsidR="009351BE" w:rsidRPr="00D36D13">
        <w:rPr>
          <w:rFonts w:ascii="Courier New" w:hAnsi="Courier New" w:cs="Courier New"/>
          <w:b/>
          <w:color w:val="000000" w:themeColor="text1"/>
          <w:sz w:val="28"/>
          <w:szCs w:val="28"/>
        </w:rPr>
        <w:t>o Deputado Eyder</w:t>
      </w:r>
      <w:r w:rsidR="009351BE">
        <w:rPr>
          <w:rFonts w:ascii="Courier New" w:hAnsi="Courier New" w:cs="Courier New"/>
          <w:color w:val="000000" w:themeColor="text1"/>
          <w:sz w:val="28"/>
          <w:szCs w:val="28"/>
        </w:rPr>
        <w:t xml:space="preserve"> </w:t>
      </w:r>
      <w:r w:rsidR="009351BE" w:rsidRPr="00D36D13">
        <w:rPr>
          <w:rFonts w:ascii="Courier New" w:hAnsi="Courier New" w:cs="Courier New"/>
          <w:b/>
          <w:color w:val="000000" w:themeColor="text1"/>
          <w:sz w:val="28"/>
          <w:szCs w:val="28"/>
        </w:rPr>
        <w:t>Brasil</w:t>
      </w:r>
      <w:r w:rsidR="003E1185" w:rsidRPr="00D36D13">
        <w:rPr>
          <w:rFonts w:ascii="Courier New" w:hAnsi="Courier New" w:cs="Courier New"/>
          <w:b/>
          <w:color w:val="000000" w:themeColor="text1"/>
          <w:sz w:val="28"/>
          <w:szCs w:val="28"/>
        </w:rPr>
        <w:t xml:space="preserve">, </w:t>
      </w:r>
      <w:r w:rsidR="003E1185" w:rsidRPr="003E1185">
        <w:rPr>
          <w:rFonts w:ascii="Courier New" w:hAnsi="Courier New" w:cs="Courier New"/>
          <w:color w:val="000000" w:themeColor="text1"/>
          <w:sz w:val="28"/>
          <w:szCs w:val="28"/>
        </w:rPr>
        <w:t>Dispõe sobre indução e incentivos a</w:t>
      </w:r>
      <w:r w:rsidR="00D36D13">
        <w:rPr>
          <w:rFonts w:ascii="Courier New" w:hAnsi="Courier New" w:cs="Courier New"/>
          <w:color w:val="000000" w:themeColor="text1"/>
          <w:sz w:val="28"/>
          <w:szCs w:val="28"/>
        </w:rPr>
        <w:t xml:space="preserve">o desenvolvimento do Sistema de </w:t>
      </w:r>
      <w:r w:rsidR="003E1185" w:rsidRPr="003E1185">
        <w:rPr>
          <w:rFonts w:ascii="Courier New" w:hAnsi="Courier New" w:cs="Courier New"/>
          <w:color w:val="000000" w:themeColor="text1"/>
          <w:sz w:val="28"/>
          <w:szCs w:val="28"/>
        </w:rPr>
        <w:t>Ciência, Tecnologia e Inovação, por meio de instrumentos que concedem suporte ao</w:t>
      </w:r>
      <w:r w:rsidR="00D36D13">
        <w:rPr>
          <w:rFonts w:ascii="Courier New" w:hAnsi="Courier New" w:cs="Courier New"/>
          <w:color w:val="000000" w:themeColor="text1"/>
          <w:sz w:val="28"/>
          <w:szCs w:val="28"/>
        </w:rPr>
        <w:t xml:space="preserve"> </w:t>
      </w:r>
      <w:r w:rsidR="003E1185" w:rsidRPr="003E1185">
        <w:rPr>
          <w:rFonts w:ascii="Courier New" w:hAnsi="Courier New" w:cs="Courier New"/>
          <w:color w:val="000000" w:themeColor="text1"/>
          <w:sz w:val="28"/>
          <w:szCs w:val="28"/>
        </w:rPr>
        <w:t>desenvolvimento do ambiente produtivo no</w:t>
      </w:r>
      <w:r w:rsidR="00D36D13">
        <w:rPr>
          <w:rFonts w:ascii="Courier New" w:hAnsi="Courier New" w:cs="Courier New"/>
          <w:color w:val="000000" w:themeColor="text1"/>
          <w:sz w:val="28"/>
          <w:szCs w:val="28"/>
        </w:rPr>
        <w:t xml:space="preserve"> Estado </w:t>
      </w:r>
      <w:r w:rsidR="00D36D13">
        <w:rPr>
          <w:rFonts w:ascii="Courier New" w:hAnsi="Courier New" w:cs="Courier New"/>
          <w:color w:val="000000" w:themeColor="text1"/>
          <w:sz w:val="28"/>
          <w:szCs w:val="28"/>
        </w:rPr>
        <w:lastRenderedPageBreak/>
        <w:t>de Rondônia</w:t>
      </w:r>
      <w:r w:rsidR="003E1185">
        <w:rPr>
          <w:rFonts w:ascii="Courier New" w:hAnsi="Courier New" w:cs="Courier New"/>
          <w:color w:val="000000" w:themeColor="text1"/>
          <w:sz w:val="28"/>
          <w:szCs w:val="28"/>
        </w:rPr>
        <w:t>;</w:t>
      </w:r>
      <w:r w:rsidR="003E1185" w:rsidRPr="003E1185">
        <w:rPr>
          <w:rFonts w:ascii="Courier New" w:hAnsi="Courier New" w:cs="Courier New"/>
          <w:color w:val="000000" w:themeColor="text1"/>
          <w:sz w:val="28"/>
          <w:szCs w:val="28"/>
        </w:rPr>
        <w:t xml:space="preserve"> </w:t>
      </w:r>
      <w:r w:rsidR="00682A8F" w:rsidRPr="00682A8F">
        <w:rPr>
          <w:rFonts w:ascii="Courier New" w:hAnsi="Courier New" w:cs="Courier New"/>
          <w:b/>
          <w:sz w:val="28"/>
          <w:szCs w:val="28"/>
        </w:rPr>
        <w:t>Projeto De Lei Nº 846/2020, do Senhor Deputado Jhony Paixão,</w:t>
      </w:r>
      <w:r w:rsidR="00682A8F">
        <w:rPr>
          <w:rFonts w:ascii="Courier New" w:hAnsi="Courier New" w:cs="Courier New"/>
          <w:sz w:val="28"/>
          <w:szCs w:val="28"/>
        </w:rPr>
        <w:t xml:space="preserve"> que</w:t>
      </w:r>
      <w:r w:rsidR="00682A8F" w:rsidRPr="00682A8F">
        <w:rPr>
          <w:rFonts w:ascii="Courier New" w:hAnsi="Courier New" w:cs="Courier New"/>
          <w:sz w:val="28"/>
          <w:szCs w:val="28"/>
        </w:rPr>
        <w:t xml:space="preserve"> Institui a Política Estadual de Prevenção e combate ao roubo, furto e receptação e cabos, fios metálicos, geradores, baterias, transformadores e placas metálicas e dá outras providências</w:t>
      </w:r>
      <w:r w:rsidR="00682A8F">
        <w:rPr>
          <w:rFonts w:ascii="Courier New" w:hAnsi="Courier New" w:cs="Courier New"/>
          <w:sz w:val="28"/>
          <w:szCs w:val="28"/>
        </w:rPr>
        <w:t xml:space="preserve">; </w:t>
      </w:r>
      <w:r w:rsidR="00682A8F" w:rsidRPr="00682A8F">
        <w:rPr>
          <w:rFonts w:ascii="Courier New" w:hAnsi="Courier New" w:cs="Courier New"/>
          <w:color w:val="000000" w:themeColor="text1"/>
          <w:sz w:val="28"/>
          <w:szCs w:val="28"/>
        </w:rPr>
        <w:t xml:space="preserve"> </w:t>
      </w:r>
      <w:r w:rsidR="003E1185" w:rsidRPr="00D36D13">
        <w:rPr>
          <w:rFonts w:ascii="Courier New" w:hAnsi="Courier New" w:cs="Courier New"/>
          <w:b/>
          <w:color w:val="000000" w:themeColor="text1"/>
          <w:sz w:val="28"/>
          <w:szCs w:val="28"/>
        </w:rPr>
        <w:t>Projeto De Lei Nº 820/2020, Do Senhor Deputado Eyder Brasil</w:t>
      </w:r>
      <w:r w:rsidR="00D36D13">
        <w:rPr>
          <w:rFonts w:ascii="Courier New" w:hAnsi="Courier New" w:cs="Courier New"/>
          <w:color w:val="000000" w:themeColor="text1"/>
          <w:sz w:val="28"/>
          <w:szCs w:val="28"/>
        </w:rPr>
        <w:t xml:space="preserve"> que </w:t>
      </w:r>
      <w:r w:rsidR="003E1185" w:rsidRPr="003E1185">
        <w:rPr>
          <w:rFonts w:ascii="Courier New" w:hAnsi="Courier New" w:cs="Courier New"/>
          <w:color w:val="000000" w:themeColor="text1"/>
          <w:sz w:val="28"/>
          <w:szCs w:val="28"/>
        </w:rPr>
        <w:t xml:space="preserve">Dispõe sobre a Proteção Integral aos </w:t>
      </w:r>
      <w:r w:rsidR="00D36D13">
        <w:rPr>
          <w:rFonts w:ascii="Courier New" w:hAnsi="Courier New" w:cs="Courier New"/>
          <w:color w:val="000000" w:themeColor="text1"/>
          <w:sz w:val="28"/>
          <w:szCs w:val="28"/>
        </w:rPr>
        <w:t>Direitos do Estudante Atleta no Estado de Rondônia;</w:t>
      </w:r>
      <w:r w:rsidR="00682A8F">
        <w:rPr>
          <w:rFonts w:ascii="Courier New" w:hAnsi="Courier New" w:cs="Courier New"/>
          <w:color w:val="000000" w:themeColor="text1"/>
          <w:sz w:val="28"/>
          <w:szCs w:val="28"/>
        </w:rPr>
        <w:t xml:space="preserve"> </w:t>
      </w:r>
      <w:r w:rsidR="00682A8F" w:rsidRPr="00682A8F">
        <w:rPr>
          <w:rFonts w:ascii="Courier New" w:hAnsi="Courier New" w:cs="Courier New"/>
          <w:b/>
          <w:sz w:val="28"/>
          <w:szCs w:val="28"/>
        </w:rPr>
        <w:t>Projeto De Lei Nº 894/2020, do Senhor Deputado Jhony Paixão</w:t>
      </w:r>
      <w:r w:rsidR="00682A8F" w:rsidRPr="00682A8F">
        <w:rPr>
          <w:rFonts w:ascii="Courier New" w:hAnsi="Courier New" w:cs="Courier New"/>
          <w:sz w:val="28"/>
          <w:szCs w:val="28"/>
        </w:rPr>
        <w:t xml:space="preserve">, </w:t>
      </w:r>
      <w:r w:rsidR="00682A8F">
        <w:rPr>
          <w:rFonts w:ascii="Courier New" w:hAnsi="Courier New" w:cs="Courier New"/>
          <w:sz w:val="28"/>
          <w:szCs w:val="28"/>
        </w:rPr>
        <w:t xml:space="preserve">que </w:t>
      </w:r>
      <w:r w:rsidR="00682A8F" w:rsidRPr="00682A8F">
        <w:rPr>
          <w:rFonts w:ascii="Courier New" w:hAnsi="Courier New" w:cs="Courier New"/>
          <w:sz w:val="28"/>
          <w:szCs w:val="28"/>
        </w:rPr>
        <w:t>Institui diretrizes da Campanha jovem Doador para os alunos do ensino médio das escolas públicas e privadas e para os estudantes dos estabelecimentos de ensino superior</w:t>
      </w:r>
      <w:r w:rsidR="00682A8F">
        <w:rPr>
          <w:rFonts w:ascii="Courier New" w:hAnsi="Courier New" w:cs="Courier New"/>
          <w:sz w:val="28"/>
          <w:szCs w:val="28"/>
        </w:rPr>
        <w:t>;</w:t>
      </w:r>
      <w:r w:rsidR="00DB1894">
        <w:rPr>
          <w:rFonts w:ascii="Courier New" w:hAnsi="Courier New" w:cs="Courier New"/>
          <w:sz w:val="28"/>
          <w:szCs w:val="28"/>
        </w:rPr>
        <w:t xml:space="preserve"> </w:t>
      </w:r>
      <w:r w:rsidR="00DB1894" w:rsidRPr="00DB1894">
        <w:rPr>
          <w:rFonts w:ascii="Courier New" w:hAnsi="Courier New" w:cs="Courier New"/>
          <w:b/>
          <w:sz w:val="28"/>
          <w:szCs w:val="28"/>
        </w:rPr>
        <w:t>Projeto De Lei Nº 952/2021, do Senhor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que t</w:t>
      </w:r>
      <w:r w:rsidR="00DB1894" w:rsidRPr="00DB1894">
        <w:rPr>
          <w:rFonts w:ascii="Courier New" w:hAnsi="Courier New" w:cs="Courier New"/>
          <w:sz w:val="28"/>
          <w:szCs w:val="28"/>
        </w:rPr>
        <w:t>orna obrigatória à exibição de informações sobre o turismo rondoniense nas telas de cinemas no âmbito do Estado de Rondônia</w:t>
      </w:r>
      <w:r w:rsidR="00DB1894">
        <w:rPr>
          <w:rFonts w:ascii="Courier New" w:hAnsi="Courier New" w:cs="Courier New"/>
          <w:sz w:val="28"/>
          <w:szCs w:val="28"/>
        </w:rPr>
        <w:t xml:space="preserve">; </w:t>
      </w:r>
      <w:r w:rsidR="00DB1894">
        <w:rPr>
          <w:rFonts w:ascii="Courier New" w:hAnsi="Courier New" w:cs="Courier New"/>
          <w:b/>
          <w:sz w:val="28"/>
          <w:szCs w:val="28"/>
        </w:rPr>
        <w:t>Projeto d</w:t>
      </w:r>
      <w:r w:rsidR="00DB1894" w:rsidRPr="00DB1894">
        <w:rPr>
          <w:rFonts w:ascii="Courier New" w:hAnsi="Courier New" w:cs="Courier New"/>
          <w:b/>
          <w:sz w:val="28"/>
          <w:szCs w:val="28"/>
        </w:rPr>
        <w:t xml:space="preserve">e Lei Nº 969/2021, </w:t>
      </w:r>
      <w:r w:rsidR="00DB1894">
        <w:rPr>
          <w:rFonts w:ascii="Courier New" w:hAnsi="Courier New" w:cs="Courier New"/>
          <w:b/>
          <w:sz w:val="28"/>
          <w:szCs w:val="28"/>
        </w:rPr>
        <w:t>do Senhor</w:t>
      </w:r>
      <w:r w:rsidR="00DB1894" w:rsidRPr="00DB1894">
        <w:rPr>
          <w:rFonts w:ascii="Courier New" w:hAnsi="Courier New" w:cs="Courier New"/>
          <w:b/>
          <w:sz w:val="28"/>
          <w:szCs w:val="28"/>
        </w:rPr>
        <w:t xml:space="preserve"> Deputado Jair Montes,</w:t>
      </w:r>
      <w:r w:rsidR="00DB1894" w:rsidRPr="00DB1894">
        <w:rPr>
          <w:rFonts w:ascii="Courier New" w:hAnsi="Courier New" w:cs="Courier New"/>
          <w:sz w:val="28"/>
          <w:szCs w:val="28"/>
        </w:rPr>
        <w:t xml:space="preserve"> Dispõe sobre o cumprimento de ordem econômica por ocasião da vigência de situações de emergência ou de calamidade pública decretadas no âmbito do Estado de Rondônia</w:t>
      </w:r>
      <w:r w:rsidR="00DB1894">
        <w:rPr>
          <w:rFonts w:ascii="Courier New" w:hAnsi="Courier New" w:cs="Courier New"/>
          <w:sz w:val="28"/>
          <w:szCs w:val="28"/>
        </w:rPr>
        <w:t xml:space="preserve">; </w:t>
      </w:r>
      <w:r w:rsidR="00DB1894" w:rsidRPr="00DB1894">
        <w:rPr>
          <w:rFonts w:ascii="Courier New" w:hAnsi="Courier New" w:cs="Courier New"/>
          <w:b/>
          <w:sz w:val="28"/>
          <w:szCs w:val="28"/>
        </w:rPr>
        <w:t xml:space="preserve">Projeto De Lei nº 970/2021, do </w:t>
      </w:r>
      <w:r w:rsidR="00DB1894">
        <w:rPr>
          <w:rFonts w:ascii="Courier New" w:hAnsi="Courier New" w:cs="Courier New"/>
          <w:b/>
          <w:sz w:val="28"/>
          <w:szCs w:val="28"/>
        </w:rPr>
        <w:t>S</w:t>
      </w:r>
      <w:r w:rsidR="00DB1894" w:rsidRPr="00DB1894">
        <w:rPr>
          <w:rFonts w:ascii="Courier New" w:hAnsi="Courier New" w:cs="Courier New"/>
          <w:b/>
          <w:sz w:val="28"/>
          <w:szCs w:val="28"/>
        </w:rPr>
        <w:t>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 xml:space="preserve">Dispõe sobre penalidades a serem aplicadas pelo não cumprimento da ordem de vacinação dos grupos </w:t>
      </w:r>
      <w:r w:rsidR="00DB1894" w:rsidRPr="00DB1894">
        <w:rPr>
          <w:rFonts w:ascii="Courier New" w:hAnsi="Courier New" w:cs="Courier New"/>
          <w:sz w:val="28"/>
          <w:szCs w:val="28"/>
        </w:rPr>
        <w:lastRenderedPageBreak/>
        <w:t xml:space="preserve">prioritários, de acordo com a fase cronológica definida no plano nacional e/ou estadual de imunização contra a Covid-19 no Estado de Rondônia. </w:t>
      </w:r>
      <w:r w:rsidR="00DB1894" w:rsidRPr="00DB1894">
        <w:rPr>
          <w:rFonts w:ascii="Courier New" w:hAnsi="Courier New" w:cs="Courier New"/>
          <w:b/>
          <w:sz w:val="28"/>
          <w:szCs w:val="28"/>
        </w:rPr>
        <w:t>Projeto de Lei nº 989/2021, do Senhor Deputado Chiquinho Da Emater,</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Dispõe sobre a obrigatoriedade das</w:t>
      </w:r>
      <w:r w:rsidR="00DB1894">
        <w:rPr>
          <w:rFonts w:ascii="Courier New" w:hAnsi="Courier New" w:cs="Courier New"/>
          <w:sz w:val="28"/>
          <w:szCs w:val="28"/>
        </w:rPr>
        <w:t xml:space="preserve"> operadoras de planos de saúde</w:t>
      </w:r>
      <w:r w:rsidR="00DB1894" w:rsidRPr="00DB1894">
        <w:rPr>
          <w:rFonts w:ascii="Courier New" w:hAnsi="Courier New" w:cs="Courier New"/>
          <w:sz w:val="28"/>
          <w:szCs w:val="28"/>
        </w:rPr>
        <w:t>, notificarem os usuários, prévia e individualmente, sobre o descredenciamento de hospitais, clínicas, laboratórios, médicos e assemelhados, bem como sobre os novos credenc</w:t>
      </w:r>
      <w:r w:rsidR="00DB1894">
        <w:rPr>
          <w:rFonts w:ascii="Courier New" w:hAnsi="Courier New" w:cs="Courier New"/>
          <w:sz w:val="28"/>
          <w:szCs w:val="28"/>
        </w:rPr>
        <w:t>iados, e dá outras providências;</w:t>
      </w:r>
      <w:r w:rsidR="00DB1894" w:rsidRPr="00DB1894">
        <w:rPr>
          <w:rFonts w:ascii="Courier New" w:hAnsi="Courier New" w:cs="Courier New"/>
          <w:sz w:val="28"/>
          <w:szCs w:val="28"/>
        </w:rPr>
        <w:t xml:space="preserve"> </w:t>
      </w:r>
      <w:r w:rsidR="00DB1894" w:rsidRPr="00DB1894">
        <w:rPr>
          <w:rFonts w:ascii="Courier New" w:hAnsi="Courier New" w:cs="Courier New"/>
          <w:b/>
          <w:sz w:val="28"/>
          <w:szCs w:val="28"/>
        </w:rPr>
        <w:t>Projeto De Lei nº 992/2021, do Senhor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Inclui as seguintes categorias de transporte de passageiros e cargos na lista de prioridade para vacinação à COVID-19;</w:t>
      </w:r>
      <w:r w:rsidR="00DB1894">
        <w:rPr>
          <w:rFonts w:ascii="Courier New" w:hAnsi="Courier New" w:cs="Courier New"/>
          <w:sz w:val="28"/>
          <w:szCs w:val="28"/>
        </w:rPr>
        <w:t xml:space="preserve"> </w:t>
      </w:r>
      <w:r w:rsidR="00DB1894" w:rsidRPr="00DB1894">
        <w:rPr>
          <w:rFonts w:ascii="Courier New" w:hAnsi="Courier New" w:cs="Courier New"/>
          <w:b/>
          <w:sz w:val="28"/>
          <w:szCs w:val="28"/>
        </w:rPr>
        <w:t>Projeto De Lei nº 402/2020, do Senhor Deputado Jair Montes</w:t>
      </w:r>
      <w:r w:rsidR="00DB1894" w:rsidRPr="00DB1894">
        <w:rPr>
          <w:rFonts w:ascii="Courier New" w:hAnsi="Courier New" w:cs="Courier New"/>
          <w:sz w:val="28"/>
          <w:szCs w:val="28"/>
        </w:rPr>
        <w:t xml:space="preserve">, </w:t>
      </w:r>
      <w:r w:rsidR="00DB1894">
        <w:rPr>
          <w:rFonts w:ascii="Courier New" w:hAnsi="Courier New" w:cs="Courier New"/>
          <w:sz w:val="28"/>
          <w:szCs w:val="28"/>
        </w:rPr>
        <w:t xml:space="preserve">que </w:t>
      </w:r>
      <w:r w:rsidR="00DB1894" w:rsidRPr="00DB1894">
        <w:rPr>
          <w:rFonts w:ascii="Courier New" w:hAnsi="Courier New" w:cs="Courier New"/>
          <w:sz w:val="28"/>
          <w:szCs w:val="28"/>
        </w:rPr>
        <w:t>Suplementa a Lei Federal nº. 13.819/2019, estabelecendo medidas sobre a notificação compulsória dos casos de tentativa de suicídios e/ou automutilação, atendidos nos estabelecimentos públicos privados da rede de saúde do Estado de Rondônia, e dá outras providências</w:t>
      </w:r>
      <w:r w:rsidR="00DB1894">
        <w:rPr>
          <w:rFonts w:ascii="Courier New" w:hAnsi="Courier New" w:cs="Courier New"/>
          <w:sz w:val="28"/>
          <w:szCs w:val="28"/>
        </w:rPr>
        <w:t xml:space="preserve">; </w:t>
      </w:r>
      <w:r w:rsidR="00DB1894" w:rsidRPr="00DB1894">
        <w:rPr>
          <w:rFonts w:ascii="Courier New" w:hAnsi="Courier New" w:cs="Courier New"/>
          <w:b/>
          <w:sz w:val="28"/>
          <w:szCs w:val="28"/>
        </w:rPr>
        <w:t>Projeto De Decreto Legislativo nº 333/2021, do Senhor Deputado Ezequiel Neiva</w:t>
      </w:r>
      <w:r w:rsidR="00DB1894" w:rsidRPr="00DB1894">
        <w:rPr>
          <w:rFonts w:ascii="Courier New" w:hAnsi="Courier New" w:cs="Courier New"/>
          <w:sz w:val="28"/>
          <w:szCs w:val="28"/>
        </w:rPr>
        <w:t xml:space="preserve">, Concede a Medalha de Mérito Legislativo, ao 3° Sargento da Polícia Militar Senhor Adriano de Alcântara </w:t>
      </w:r>
      <w:r w:rsidR="00DB1894" w:rsidRPr="00DB1894">
        <w:rPr>
          <w:rFonts w:ascii="Courier New" w:hAnsi="Courier New" w:cs="Courier New"/>
          <w:sz w:val="28"/>
          <w:szCs w:val="28"/>
        </w:rPr>
        <w:lastRenderedPageBreak/>
        <w:t>Macedo</w:t>
      </w:r>
      <w:r w:rsidR="00DB1894">
        <w:rPr>
          <w:rFonts w:ascii="Courier New" w:hAnsi="Courier New" w:cs="Courier New"/>
          <w:sz w:val="28"/>
          <w:szCs w:val="28"/>
        </w:rPr>
        <w:t xml:space="preserve">; </w:t>
      </w:r>
      <w:r w:rsidR="00044A31" w:rsidRPr="00044A31">
        <w:rPr>
          <w:rFonts w:ascii="Courier New" w:hAnsi="Courier New" w:cs="Courier New"/>
          <w:b/>
          <w:color w:val="000000" w:themeColor="text1"/>
          <w:sz w:val="28"/>
          <w:szCs w:val="28"/>
        </w:rPr>
        <w:t xml:space="preserve">Projeto De Lei </w:t>
      </w:r>
      <w:r w:rsidR="00044A31">
        <w:rPr>
          <w:rFonts w:ascii="Courier New" w:hAnsi="Courier New" w:cs="Courier New"/>
          <w:b/>
          <w:color w:val="000000" w:themeColor="text1"/>
          <w:sz w:val="28"/>
          <w:szCs w:val="28"/>
        </w:rPr>
        <w:t>n</w:t>
      </w:r>
      <w:r w:rsidR="00C11E8A" w:rsidRPr="00044A31">
        <w:rPr>
          <w:rFonts w:ascii="Courier New" w:hAnsi="Courier New" w:cs="Courier New"/>
          <w:b/>
          <w:color w:val="000000" w:themeColor="text1"/>
          <w:sz w:val="28"/>
          <w:szCs w:val="28"/>
        </w:rPr>
        <w:t>º 1510/2021,</w:t>
      </w:r>
      <w:r w:rsidR="00C11E8A" w:rsidRPr="00C11E8A">
        <w:rPr>
          <w:rFonts w:ascii="Courier New" w:hAnsi="Courier New" w:cs="Courier New"/>
          <w:color w:val="000000" w:themeColor="text1"/>
          <w:sz w:val="28"/>
          <w:szCs w:val="28"/>
        </w:rPr>
        <w:t xml:space="preserve"> </w:t>
      </w:r>
      <w:r w:rsidR="00044A31" w:rsidRPr="00C11E8A">
        <w:rPr>
          <w:rFonts w:ascii="Courier New" w:hAnsi="Courier New" w:cs="Courier New"/>
          <w:color w:val="000000" w:themeColor="text1"/>
          <w:sz w:val="28"/>
          <w:szCs w:val="28"/>
        </w:rPr>
        <w:t>Da Mesa Diretora</w:t>
      </w:r>
      <w:r w:rsidR="00C11E8A" w:rsidRPr="00C11E8A">
        <w:rPr>
          <w:rFonts w:ascii="Courier New" w:hAnsi="Courier New" w:cs="Courier New"/>
          <w:color w:val="000000" w:themeColor="text1"/>
          <w:sz w:val="28"/>
          <w:szCs w:val="28"/>
        </w:rPr>
        <w:t xml:space="preserve">, Concede Auxílio Extraordinário, no mês de janeiro de 2022, para os servidores do quadro de pessoal efetivo, cedidos, agregados e para os nomeados em cargo de provimento em comissão da Assembleia Legislativa do Estado de Rondônia; </w:t>
      </w:r>
      <w:r w:rsidR="00991E37" w:rsidRPr="00991E37">
        <w:rPr>
          <w:rFonts w:ascii="Courier New" w:hAnsi="Courier New" w:cs="Courier New"/>
          <w:b/>
          <w:color w:val="000000" w:themeColor="text1"/>
          <w:sz w:val="28"/>
          <w:szCs w:val="28"/>
        </w:rPr>
        <w:t xml:space="preserve">Projeto De Lei Nº </w:t>
      </w:r>
      <w:r w:rsidR="00C11E8A" w:rsidRPr="00991E37">
        <w:rPr>
          <w:rFonts w:ascii="Courier New" w:hAnsi="Courier New" w:cs="Courier New"/>
          <w:b/>
          <w:color w:val="000000" w:themeColor="text1"/>
          <w:sz w:val="28"/>
          <w:szCs w:val="28"/>
        </w:rPr>
        <w:t xml:space="preserve">1112/2021, </w:t>
      </w:r>
      <w:r w:rsidR="00991E37" w:rsidRPr="00991E37">
        <w:rPr>
          <w:rFonts w:ascii="Courier New" w:hAnsi="Courier New" w:cs="Courier New"/>
          <w:b/>
          <w:color w:val="000000" w:themeColor="text1"/>
          <w:sz w:val="28"/>
          <w:szCs w:val="28"/>
        </w:rPr>
        <w:t xml:space="preserve">Do </w:t>
      </w:r>
      <w:r w:rsidR="00991E37">
        <w:rPr>
          <w:rFonts w:ascii="Courier New" w:hAnsi="Courier New" w:cs="Courier New"/>
          <w:b/>
          <w:color w:val="000000" w:themeColor="text1"/>
          <w:sz w:val="28"/>
          <w:szCs w:val="28"/>
        </w:rPr>
        <w:t xml:space="preserve">Senhor </w:t>
      </w:r>
      <w:r w:rsidR="00991E37" w:rsidRPr="00991E37">
        <w:rPr>
          <w:rFonts w:ascii="Courier New" w:hAnsi="Courier New" w:cs="Courier New"/>
          <w:b/>
          <w:color w:val="000000" w:themeColor="text1"/>
          <w:sz w:val="28"/>
          <w:szCs w:val="28"/>
        </w:rPr>
        <w:t>Deputado Chiquinho Da Emater</w:t>
      </w:r>
      <w:r w:rsidR="00991E37">
        <w:rPr>
          <w:rFonts w:ascii="Courier New" w:hAnsi="Courier New" w:cs="Courier New"/>
          <w:b/>
          <w:color w:val="000000" w:themeColor="text1"/>
          <w:sz w:val="28"/>
          <w:szCs w:val="28"/>
        </w:rPr>
        <w:t>,</w:t>
      </w:r>
      <w:r w:rsidR="00991E37">
        <w:rPr>
          <w:rFonts w:ascii="Courier New" w:hAnsi="Courier New" w:cs="Courier New"/>
          <w:color w:val="000000" w:themeColor="text1"/>
          <w:sz w:val="28"/>
          <w:szCs w:val="28"/>
        </w:rPr>
        <w:t xml:space="preserve"> que </w:t>
      </w:r>
      <w:r w:rsidR="00C11E8A" w:rsidRPr="00C11E8A">
        <w:rPr>
          <w:rFonts w:ascii="Courier New" w:hAnsi="Courier New" w:cs="Courier New"/>
          <w:color w:val="000000" w:themeColor="text1"/>
          <w:sz w:val="28"/>
          <w:szCs w:val="28"/>
        </w:rPr>
        <w:t xml:space="preserve">Acrescenta o inciso XXXIV ao artigo 1º da Lei nº 4.984, de 29 de abril de 2021, que “Dispõe sobre a inserção de categorias profissionais, servidores públicos e pessoas com deficiência física, mental, intelectual ou sensorial e seus respectivos cuidadores no grupo prioritário para a vacinação contra a COVID-19, na forma que especifica”; </w:t>
      </w:r>
      <w:r w:rsidR="00991E37" w:rsidRPr="00991E37">
        <w:rPr>
          <w:rFonts w:ascii="Courier New" w:hAnsi="Courier New" w:cs="Courier New"/>
          <w:b/>
          <w:color w:val="000000" w:themeColor="text1"/>
          <w:sz w:val="28"/>
          <w:szCs w:val="28"/>
        </w:rPr>
        <w:t xml:space="preserve">Projeto De Lei </w:t>
      </w:r>
      <w:r w:rsidR="00C11E8A" w:rsidRPr="00991E37">
        <w:rPr>
          <w:rFonts w:ascii="Courier New" w:hAnsi="Courier New" w:cs="Courier New"/>
          <w:b/>
          <w:color w:val="000000" w:themeColor="text1"/>
          <w:sz w:val="28"/>
          <w:szCs w:val="28"/>
        </w:rPr>
        <w:t xml:space="preserve">Nº 1063/2021, </w:t>
      </w:r>
      <w:r w:rsidR="00991E37" w:rsidRPr="00991E37">
        <w:rPr>
          <w:rFonts w:ascii="Courier New" w:hAnsi="Courier New" w:cs="Courier New"/>
          <w:b/>
          <w:color w:val="000000" w:themeColor="text1"/>
          <w:sz w:val="28"/>
          <w:szCs w:val="28"/>
        </w:rPr>
        <w:t>Do Deputado Marcelo Cruz</w:t>
      </w:r>
      <w:r w:rsidR="00C11E8A" w:rsidRPr="00991E37">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Dispõe sobre a campanha estadual de prevenção e combate ao câncer de ovário e dá outras providências; </w:t>
      </w:r>
      <w:r w:rsidR="00EE3CED" w:rsidRPr="00EE3CED">
        <w:rPr>
          <w:rFonts w:ascii="Courier New" w:hAnsi="Courier New" w:cs="Courier New"/>
          <w:b/>
          <w:color w:val="000000" w:themeColor="text1"/>
          <w:sz w:val="28"/>
          <w:szCs w:val="28"/>
        </w:rPr>
        <w:t xml:space="preserve">Projeto De Lei </w:t>
      </w:r>
      <w:r w:rsidR="00C11E8A" w:rsidRPr="00EE3CED">
        <w:rPr>
          <w:rFonts w:ascii="Courier New" w:hAnsi="Courier New" w:cs="Courier New"/>
          <w:b/>
          <w:color w:val="000000" w:themeColor="text1"/>
          <w:sz w:val="28"/>
          <w:szCs w:val="28"/>
        </w:rPr>
        <w:t xml:space="preserve">Nº 1183/2021, </w:t>
      </w:r>
      <w:r w:rsidR="00EE3CED" w:rsidRPr="00EE3CED">
        <w:rPr>
          <w:rFonts w:ascii="Courier New" w:hAnsi="Courier New" w:cs="Courier New"/>
          <w:b/>
          <w:color w:val="000000" w:themeColor="text1"/>
          <w:sz w:val="28"/>
          <w:szCs w:val="28"/>
        </w:rPr>
        <w:t>do Senhor Deputado Lebrão</w:t>
      </w:r>
      <w:r w:rsidR="00C11E8A" w:rsidRPr="00EE3CED">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EE3CED">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Dispõe sobre permissão, residência, estudo e trabalho dos médicos de fronteira, que atuem no Brasil e Bolívia – Considerando os Decretos Bilaterais entre ambos; n° 6.737, de 12 de janeiro de 2009 e 6.975, de 07 de outubro de 2009; combinado com o Decreto Bilateral Brasil/Uruguai n° 7.239, de 26 de julho de </w:t>
      </w:r>
      <w:r w:rsidR="00C11E8A" w:rsidRPr="00C11E8A">
        <w:rPr>
          <w:rFonts w:ascii="Courier New" w:hAnsi="Courier New" w:cs="Courier New"/>
          <w:color w:val="000000" w:themeColor="text1"/>
          <w:sz w:val="28"/>
          <w:szCs w:val="28"/>
        </w:rPr>
        <w:lastRenderedPageBreak/>
        <w:t xml:space="preserve">2010; </w:t>
      </w:r>
      <w:r w:rsidR="00793BAA" w:rsidRPr="00793BAA">
        <w:rPr>
          <w:rFonts w:ascii="Courier New" w:hAnsi="Courier New" w:cs="Courier New"/>
          <w:b/>
          <w:color w:val="000000" w:themeColor="text1"/>
          <w:sz w:val="28"/>
          <w:szCs w:val="28"/>
        </w:rPr>
        <w:t xml:space="preserve">Projeto De Lei Nº </w:t>
      </w:r>
      <w:r w:rsidR="00C11E8A" w:rsidRPr="00793BAA">
        <w:rPr>
          <w:rFonts w:ascii="Courier New" w:hAnsi="Courier New" w:cs="Courier New"/>
          <w:b/>
          <w:color w:val="000000" w:themeColor="text1"/>
          <w:sz w:val="28"/>
          <w:szCs w:val="28"/>
        </w:rPr>
        <w:t xml:space="preserve">1384/2021, </w:t>
      </w:r>
      <w:r w:rsidR="00793BAA" w:rsidRPr="00793BAA">
        <w:rPr>
          <w:rFonts w:ascii="Courier New" w:hAnsi="Courier New" w:cs="Courier New"/>
          <w:b/>
          <w:color w:val="000000" w:themeColor="text1"/>
          <w:sz w:val="28"/>
          <w:szCs w:val="28"/>
        </w:rPr>
        <w:t>do senhor Deputado</w:t>
      </w:r>
      <w:r w:rsidR="00C11E8A" w:rsidRPr="00793BAA">
        <w:rPr>
          <w:rFonts w:ascii="Courier New" w:hAnsi="Courier New" w:cs="Courier New"/>
          <w:b/>
          <w:color w:val="000000" w:themeColor="text1"/>
          <w:sz w:val="28"/>
          <w:szCs w:val="28"/>
        </w:rPr>
        <w:t xml:space="preserve"> </w:t>
      </w:r>
      <w:r w:rsidR="00793BAA" w:rsidRPr="00793BAA">
        <w:rPr>
          <w:rFonts w:ascii="Courier New" w:hAnsi="Courier New" w:cs="Courier New"/>
          <w:b/>
          <w:color w:val="000000" w:themeColor="text1"/>
          <w:sz w:val="28"/>
          <w:szCs w:val="28"/>
        </w:rPr>
        <w:t>Chiquinho Da Emater</w:t>
      </w:r>
      <w:r w:rsidR="00C11E8A" w:rsidRPr="00C11E8A">
        <w:rPr>
          <w:rFonts w:ascii="Courier New" w:hAnsi="Courier New" w:cs="Courier New"/>
          <w:color w:val="000000" w:themeColor="text1"/>
          <w:sz w:val="28"/>
          <w:szCs w:val="28"/>
        </w:rPr>
        <w:t xml:space="preserve">, </w:t>
      </w:r>
      <w:r w:rsidR="00793BAA">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Institui, no calendário oficial do Estado de Rondônia, o Dia Estadual das Filhas de Jó Internacional a ser comemorado, anualmente, na data de 20 de outubro. </w:t>
      </w:r>
      <w:hyperlink r:id="rId7" w:history="1">
        <w:r w:rsidR="00793BAA" w:rsidRPr="00793BAA">
          <w:rPr>
            <w:rStyle w:val="Hyperlink"/>
            <w:rFonts w:ascii="Courier New" w:hAnsi="Courier New" w:cs="Courier New"/>
            <w:b/>
            <w:bCs/>
            <w:color w:val="000000" w:themeColor="text1"/>
            <w:sz w:val="28"/>
            <w:szCs w:val="28"/>
            <w:u w:val="none"/>
          </w:rPr>
          <w:t xml:space="preserve"> Projeto de Lei Ordinária nº </w:t>
        </w:r>
        <w:r w:rsidR="00682A8F">
          <w:rPr>
            <w:rStyle w:val="Hyperlink"/>
            <w:rFonts w:ascii="Courier New" w:hAnsi="Courier New" w:cs="Courier New"/>
            <w:b/>
            <w:bCs/>
            <w:color w:val="000000" w:themeColor="text1"/>
            <w:sz w:val="28"/>
            <w:szCs w:val="28"/>
            <w:u w:val="none"/>
          </w:rPr>
          <w:t xml:space="preserve">1413/2021 </w:t>
        </w:r>
        <w:r w:rsidR="00682A8F" w:rsidRPr="00793BAA">
          <w:rPr>
            <w:rFonts w:ascii="Courier New" w:hAnsi="Courier New" w:cs="Courier New"/>
            <w:b/>
            <w:color w:val="000000" w:themeColor="text1"/>
            <w:sz w:val="28"/>
            <w:szCs w:val="28"/>
          </w:rPr>
          <w:t xml:space="preserve">do senhor Deputado </w:t>
        </w:r>
        <w:r w:rsidR="00682A8F">
          <w:rPr>
            <w:rFonts w:ascii="Courier New" w:hAnsi="Courier New" w:cs="Courier New"/>
            <w:b/>
            <w:color w:val="000000" w:themeColor="text1"/>
            <w:sz w:val="28"/>
            <w:szCs w:val="28"/>
          </w:rPr>
          <w:t xml:space="preserve">Jair Montes, </w:t>
        </w:r>
        <w:r w:rsidR="00682A8F" w:rsidRPr="00682A8F">
          <w:rPr>
            <w:rStyle w:val="Hyperlink"/>
            <w:rFonts w:ascii="Courier New" w:hAnsi="Courier New" w:cs="Courier New"/>
            <w:bCs/>
            <w:color w:val="000000" w:themeColor="text1"/>
            <w:sz w:val="28"/>
            <w:szCs w:val="28"/>
            <w:u w:val="none"/>
          </w:rPr>
          <w:t>que</w:t>
        </w:r>
        <w:r w:rsidR="00793BAA" w:rsidRPr="00793BAA">
          <w:rPr>
            <w:rStyle w:val="Hyperlink"/>
            <w:rFonts w:ascii="Courier New" w:hAnsi="Courier New" w:cs="Courier New"/>
            <w:b/>
            <w:bCs/>
            <w:color w:val="000000" w:themeColor="text1"/>
            <w:sz w:val="28"/>
            <w:szCs w:val="28"/>
            <w:u w:val="none"/>
          </w:rPr>
          <w:t xml:space="preserve"> </w:t>
        </w:r>
      </w:hyperlink>
      <w:r w:rsidR="00793BAA" w:rsidRPr="00793BAA">
        <w:rPr>
          <w:rFonts w:ascii="Courier New" w:hAnsi="Courier New" w:cs="Courier New"/>
          <w:color w:val="000000" w:themeColor="text1"/>
          <w:sz w:val="28"/>
          <w:szCs w:val="28"/>
        </w:rPr>
        <w:t> Institui o dia do governador, a ser comemorado anualmente na data de 25 de setembro, no âmbito do território do Estado de Rondônia.</w:t>
      </w:r>
      <w:r w:rsidR="00682A8F" w:rsidRPr="00682A8F">
        <w:rPr>
          <w:b/>
        </w:rPr>
        <w:t xml:space="preserve"> </w:t>
      </w:r>
      <w:r w:rsidR="00682A8F" w:rsidRPr="00682A8F">
        <w:rPr>
          <w:rFonts w:ascii="Courier New" w:hAnsi="Courier New" w:cs="Courier New"/>
          <w:b/>
          <w:sz w:val="28"/>
          <w:szCs w:val="28"/>
        </w:rPr>
        <w:t>Projeto De Lei Nº 1414/2021, do Senhor Deputado Lebrão</w:t>
      </w:r>
      <w:r w:rsidR="00682A8F" w:rsidRPr="00682A8F">
        <w:rPr>
          <w:rFonts w:ascii="Courier New" w:hAnsi="Courier New" w:cs="Courier New"/>
          <w:sz w:val="28"/>
          <w:szCs w:val="28"/>
        </w:rPr>
        <w:t>, Declara de Utilidade Pública a Associação dos Produtores Rurais Juruá e Região – ASPROJUR</w:t>
      </w:r>
      <w:r w:rsidR="00682A8F">
        <w:rPr>
          <w:rFonts w:ascii="Courier New" w:hAnsi="Courier New" w:cs="Courier New"/>
          <w:sz w:val="28"/>
          <w:szCs w:val="28"/>
        </w:rPr>
        <w:t>;</w:t>
      </w:r>
      <w:r w:rsidR="00682A8F">
        <w:rPr>
          <w:rFonts w:ascii="Courier New" w:hAnsi="Courier New" w:cs="Courier New"/>
          <w:color w:val="000000" w:themeColor="text1"/>
          <w:sz w:val="28"/>
          <w:szCs w:val="28"/>
        </w:rPr>
        <w:t xml:space="preserve"> </w:t>
      </w:r>
      <w:r w:rsidR="00EE3CED" w:rsidRPr="00EE3CED">
        <w:rPr>
          <w:rFonts w:ascii="Courier New" w:hAnsi="Courier New" w:cs="Courier New"/>
          <w:b/>
          <w:color w:val="000000" w:themeColor="text1"/>
          <w:sz w:val="28"/>
          <w:szCs w:val="28"/>
        </w:rPr>
        <w:t xml:space="preserve">Projeto De Lei </w:t>
      </w:r>
      <w:r w:rsidR="00C11E8A" w:rsidRPr="00EE3CED">
        <w:rPr>
          <w:rFonts w:ascii="Courier New" w:hAnsi="Courier New" w:cs="Courier New"/>
          <w:b/>
          <w:color w:val="000000" w:themeColor="text1"/>
          <w:sz w:val="28"/>
          <w:szCs w:val="28"/>
        </w:rPr>
        <w:t xml:space="preserve">Nº 1451/2021, </w:t>
      </w:r>
      <w:r w:rsidR="00EE3CED" w:rsidRPr="00EE3CED">
        <w:rPr>
          <w:rFonts w:ascii="Courier New" w:hAnsi="Courier New" w:cs="Courier New"/>
          <w:b/>
          <w:color w:val="000000" w:themeColor="text1"/>
          <w:sz w:val="28"/>
          <w:szCs w:val="28"/>
        </w:rPr>
        <w:t>De Autoria Do Deputado Alex Silva</w:t>
      </w:r>
      <w:r w:rsidR="00C11E8A" w:rsidRPr="00EE3CED">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EE3CED">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Dispõe sobre a obrigatoriedade das concessionárias de água e de energia elétrica estabelecidas no Estado de Rondônia a disponibilizarem local coberto, climatizado e com assentos suficientes aos usuários que aguardam pelo atendimento em suas agências e postos, inclusive no intervalo intrajornada de seus colaboradores. </w:t>
      </w:r>
      <w:r w:rsidR="00744496" w:rsidRPr="00744496">
        <w:rPr>
          <w:rFonts w:ascii="Courier New" w:hAnsi="Courier New" w:cs="Courier New"/>
          <w:b/>
          <w:color w:val="000000" w:themeColor="text1"/>
          <w:sz w:val="28"/>
          <w:szCs w:val="28"/>
        </w:rPr>
        <w:t>Projeto de Lei n</w:t>
      </w:r>
      <w:r w:rsidR="00C11E8A" w:rsidRPr="00744496">
        <w:rPr>
          <w:rFonts w:ascii="Courier New" w:hAnsi="Courier New" w:cs="Courier New"/>
          <w:b/>
          <w:color w:val="000000" w:themeColor="text1"/>
          <w:sz w:val="28"/>
          <w:szCs w:val="28"/>
        </w:rPr>
        <w:t xml:space="preserve">º 1514/2021, </w:t>
      </w:r>
      <w:r w:rsidR="00744496" w:rsidRPr="00744496">
        <w:rPr>
          <w:rFonts w:ascii="Courier New" w:hAnsi="Courier New" w:cs="Courier New"/>
          <w:b/>
          <w:color w:val="000000" w:themeColor="text1"/>
          <w:sz w:val="28"/>
          <w:szCs w:val="28"/>
        </w:rPr>
        <w:t>do</w:t>
      </w:r>
      <w:r w:rsidR="00C11E8A" w:rsidRPr="00744496">
        <w:rPr>
          <w:rFonts w:ascii="Courier New" w:hAnsi="Courier New" w:cs="Courier New"/>
          <w:b/>
          <w:color w:val="000000" w:themeColor="text1"/>
          <w:sz w:val="28"/>
          <w:szCs w:val="28"/>
        </w:rPr>
        <w:t xml:space="preserve"> </w:t>
      </w:r>
      <w:r w:rsidR="00744496" w:rsidRPr="00744496">
        <w:rPr>
          <w:rFonts w:ascii="Courier New" w:hAnsi="Courier New" w:cs="Courier New"/>
          <w:b/>
          <w:color w:val="000000" w:themeColor="text1"/>
          <w:sz w:val="28"/>
          <w:szCs w:val="28"/>
        </w:rPr>
        <w:t>Poder Executivo</w:t>
      </w:r>
      <w:r w:rsidR="00C11E8A" w:rsidRPr="00744496">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744496">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Autoriza o Poder Executivo a abrir Crédito Adicional; </w:t>
      </w:r>
      <w:r w:rsidR="00EE3CED" w:rsidRPr="00EE3CED">
        <w:rPr>
          <w:rFonts w:ascii="Courier New" w:hAnsi="Courier New" w:cs="Courier New"/>
          <w:b/>
          <w:color w:val="000000" w:themeColor="text1"/>
          <w:sz w:val="28"/>
          <w:szCs w:val="28"/>
        </w:rPr>
        <w:t xml:space="preserve">Projeto de Lei </w:t>
      </w:r>
      <w:r w:rsidR="00C11E8A" w:rsidRPr="00EE3CED">
        <w:rPr>
          <w:rFonts w:ascii="Courier New" w:hAnsi="Courier New" w:cs="Courier New"/>
          <w:b/>
          <w:color w:val="000000" w:themeColor="text1"/>
          <w:sz w:val="28"/>
          <w:szCs w:val="28"/>
        </w:rPr>
        <w:t xml:space="preserve">Nº 1516/2021, </w:t>
      </w:r>
      <w:r w:rsidR="00EE3CED" w:rsidRPr="00EE3CED">
        <w:rPr>
          <w:rFonts w:ascii="Courier New" w:hAnsi="Courier New" w:cs="Courier New"/>
          <w:b/>
          <w:color w:val="000000" w:themeColor="text1"/>
          <w:sz w:val="28"/>
          <w:szCs w:val="28"/>
        </w:rPr>
        <w:t>do Poder Executivo</w:t>
      </w:r>
      <w:r w:rsidR="00C11E8A" w:rsidRPr="00EE3CED">
        <w:rPr>
          <w:rFonts w:ascii="Courier New" w:hAnsi="Courier New" w:cs="Courier New"/>
          <w:b/>
          <w:color w:val="000000" w:themeColor="text1"/>
          <w:sz w:val="28"/>
          <w:szCs w:val="28"/>
        </w:rPr>
        <w:t xml:space="preserve">, </w:t>
      </w:r>
      <w:r w:rsidR="00EE3CED" w:rsidRPr="00EE3CED">
        <w:rPr>
          <w:rFonts w:ascii="Courier New" w:hAnsi="Courier New" w:cs="Courier New"/>
          <w:color w:val="000000" w:themeColor="text1"/>
          <w:sz w:val="28"/>
          <w:szCs w:val="28"/>
        </w:rPr>
        <w:t>q</w:t>
      </w:r>
      <w:r w:rsidR="00EE3CED">
        <w:rPr>
          <w:rFonts w:ascii="Courier New" w:hAnsi="Courier New" w:cs="Courier New"/>
          <w:color w:val="000000" w:themeColor="text1"/>
          <w:sz w:val="28"/>
          <w:szCs w:val="28"/>
        </w:rPr>
        <w:t xml:space="preserve">ue </w:t>
      </w:r>
      <w:r w:rsidR="00C11E8A" w:rsidRPr="00C11E8A">
        <w:rPr>
          <w:rFonts w:ascii="Courier New" w:hAnsi="Courier New" w:cs="Courier New"/>
          <w:color w:val="000000" w:themeColor="text1"/>
          <w:sz w:val="28"/>
          <w:szCs w:val="28"/>
        </w:rPr>
        <w:t xml:space="preserve">Institui o Adicional de Compensação Orgânica para militares </w:t>
      </w:r>
      <w:r w:rsidR="00C11E8A" w:rsidRPr="00C11E8A">
        <w:rPr>
          <w:rFonts w:ascii="Courier New" w:hAnsi="Courier New" w:cs="Courier New"/>
          <w:color w:val="000000" w:themeColor="text1"/>
          <w:sz w:val="28"/>
          <w:szCs w:val="28"/>
        </w:rPr>
        <w:lastRenderedPageBreak/>
        <w:t>do Estado de Rondônia que desenvolvem atividades de Mergulho de Segurança Pública, acrescenta e revoga di</w:t>
      </w:r>
      <w:r w:rsidR="00EE3CED">
        <w:rPr>
          <w:rFonts w:ascii="Courier New" w:hAnsi="Courier New" w:cs="Courier New"/>
          <w:color w:val="000000" w:themeColor="text1"/>
          <w:sz w:val="28"/>
          <w:szCs w:val="28"/>
        </w:rPr>
        <w:t>spositivo da Lei nº 1.063</w:t>
      </w:r>
      <w:r w:rsidR="00C11E8A" w:rsidRPr="00C11E8A">
        <w:rPr>
          <w:rFonts w:ascii="Courier New" w:hAnsi="Courier New" w:cs="Courier New"/>
          <w:color w:val="000000" w:themeColor="text1"/>
          <w:sz w:val="28"/>
          <w:szCs w:val="28"/>
        </w:rPr>
        <w:t>;</w:t>
      </w:r>
      <w:r w:rsidR="00682A8F">
        <w:rPr>
          <w:rFonts w:ascii="Courier New" w:hAnsi="Courier New" w:cs="Courier New"/>
          <w:color w:val="000000" w:themeColor="text1"/>
          <w:sz w:val="28"/>
          <w:szCs w:val="28"/>
        </w:rPr>
        <w:t xml:space="preserve"> </w:t>
      </w:r>
      <w:r w:rsidR="00D0676F" w:rsidRPr="00D0676F">
        <w:rPr>
          <w:rFonts w:ascii="Courier New" w:hAnsi="Courier New" w:cs="Courier New"/>
          <w:b/>
          <w:color w:val="000000" w:themeColor="text1"/>
          <w:sz w:val="28"/>
          <w:szCs w:val="28"/>
        </w:rPr>
        <w:t>Projeto de Lei n</w:t>
      </w:r>
      <w:r w:rsidR="00682A8F" w:rsidRPr="00D0676F">
        <w:rPr>
          <w:rFonts w:ascii="Courier New" w:hAnsi="Courier New" w:cs="Courier New"/>
          <w:b/>
          <w:color w:val="000000" w:themeColor="text1"/>
          <w:sz w:val="28"/>
          <w:szCs w:val="28"/>
        </w:rPr>
        <w:t xml:space="preserve">º 1519/2021, </w:t>
      </w:r>
      <w:r w:rsidR="00D0676F" w:rsidRPr="00D0676F">
        <w:rPr>
          <w:rFonts w:ascii="Courier New" w:hAnsi="Courier New" w:cs="Courier New"/>
          <w:b/>
          <w:color w:val="000000" w:themeColor="text1"/>
          <w:sz w:val="28"/>
          <w:szCs w:val="28"/>
        </w:rPr>
        <w:t>Do Poder Executivo</w:t>
      </w:r>
      <w:r w:rsidR="00C11E8A" w:rsidRPr="00D0676F">
        <w:rPr>
          <w:rFonts w:ascii="Courier New" w:hAnsi="Courier New" w:cs="Courier New"/>
          <w:b/>
          <w:color w:val="000000" w:themeColor="text1"/>
          <w:sz w:val="28"/>
          <w:szCs w:val="28"/>
        </w:rPr>
        <w:t>,</w:t>
      </w:r>
      <w:r w:rsidR="00D0676F">
        <w:rPr>
          <w:rFonts w:ascii="Courier New" w:hAnsi="Courier New" w:cs="Courier New"/>
          <w:color w:val="000000" w:themeColor="text1"/>
          <w:sz w:val="28"/>
          <w:szCs w:val="28"/>
        </w:rPr>
        <w:t xml:space="preserve"> que</w:t>
      </w:r>
      <w:r w:rsidR="00C11E8A" w:rsidRPr="00C11E8A">
        <w:rPr>
          <w:rFonts w:ascii="Courier New" w:hAnsi="Courier New" w:cs="Courier New"/>
          <w:color w:val="000000" w:themeColor="text1"/>
          <w:sz w:val="28"/>
          <w:szCs w:val="28"/>
        </w:rPr>
        <w:t xml:space="preserve"> </w:t>
      </w:r>
      <w:r w:rsidR="00D0676F">
        <w:rPr>
          <w:rFonts w:ascii="Courier New" w:hAnsi="Courier New" w:cs="Courier New"/>
          <w:color w:val="000000" w:themeColor="text1"/>
          <w:sz w:val="28"/>
          <w:szCs w:val="28"/>
        </w:rPr>
        <w:t xml:space="preserve">Encaminha o </w:t>
      </w:r>
      <w:r w:rsidR="00C11E8A" w:rsidRPr="00C11E8A">
        <w:rPr>
          <w:rFonts w:ascii="Courier New" w:hAnsi="Courier New" w:cs="Courier New"/>
          <w:color w:val="000000" w:themeColor="text1"/>
          <w:sz w:val="28"/>
          <w:szCs w:val="28"/>
        </w:rPr>
        <w:t>Plano de Carreira, Cargos e Remuneração do Grupo Ocupacional Saúde, diretamente ligado à Secretaria de Estado da Saúde - SESAU.</w:t>
      </w:r>
      <w:r w:rsidR="00F2678E">
        <w:rPr>
          <w:rFonts w:ascii="Courier New" w:hAnsi="Courier New" w:cs="Courier New"/>
          <w:color w:val="000000" w:themeColor="text1"/>
          <w:sz w:val="28"/>
          <w:szCs w:val="28"/>
        </w:rPr>
        <w:t xml:space="preserve"> </w:t>
      </w:r>
      <w:r w:rsidR="00F2678E" w:rsidRPr="00F2678E">
        <w:rPr>
          <w:rFonts w:ascii="Courier New" w:hAnsi="Courier New" w:cs="Courier New"/>
          <w:b/>
          <w:color w:val="000000" w:themeColor="text1"/>
          <w:sz w:val="28"/>
          <w:szCs w:val="28"/>
        </w:rPr>
        <w:t>Projeto de Lei n</w:t>
      </w:r>
      <w:r w:rsidR="00C11E8A" w:rsidRPr="00F2678E">
        <w:rPr>
          <w:rFonts w:ascii="Courier New" w:hAnsi="Courier New" w:cs="Courier New"/>
          <w:b/>
          <w:color w:val="000000" w:themeColor="text1"/>
          <w:sz w:val="28"/>
          <w:szCs w:val="28"/>
        </w:rPr>
        <w:t xml:space="preserve">º 1517/2021, </w:t>
      </w:r>
      <w:r w:rsidR="00F2678E" w:rsidRPr="00F2678E">
        <w:rPr>
          <w:rFonts w:ascii="Courier New" w:hAnsi="Courier New" w:cs="Courier New"/>
          <w:b/>
          <w:color w:val="000000" w:themeColor="text1"/>
          <w:sz w:val="28"/>
          <w:szCs w:val="28"/>
        </w:rPr>
        <w:t>Do Poder Executivo</w:t>
      </w:r>
      <w:r w:rsidR="00C11E8A" w:rsidRPr="00F2678E">
        <w:rPr>
          <w:rFonts w:ascii="Courier New" w:hAnsi="Courier New" w:cs="Courier New"/>
          <w:b/>
          <w:color w:val="000000" w:themeColor="text1"/>
          <w:sz w:val="28"/>
          <w:szCs w:val="28"/>
        </w:rPr>
        <w:t>,</w:t>
      </w:r>
      <w:r w:rsidR="00F2678E" w:rsidRPr="00F2678E">
        <w:rPr>
          <w:rFonts w:ascii="Courier New" w:hAnsi="Courier New" w:cs="Courier New"/>
          <w:b/>
          <w:color w:val="000000" w:themeColor="text1"/>
          <w:sz w:val="28"/>
          <w:szCs w:val="28"/>
        </w:rPr>
        <w:t xml:space="preserve"> que</w:t>
      </w:r>
      <w:r w:rsidR="00C11E8A" w:rsidRPr="00C11E8A">
        <w:rPr>
          <w:rFonts w:ascii="Courier New" w:hAnsi="Courier New" w:cs="Courier New"/>
          <w:color w:val="000000" w:themeColor="text1"/>
          <w:sz w:val="28"/>
          <w:szCs w:val="28"/>
        </w:rPr>
        <w:t xml:space="preserve"> Autoriza o Poder Exec</w:t>
      </w:r>
      <w:r w:rsidR="00682A8F">
        <w:rPr>
          <w:rFonts w:ascii="Courier New" w:hAnsi="Courier New" w:cs="Courier New"/>
          <w:color w:val="000000" w:themeColor="text1"/>
          <w:sz w:val="28"/>
          <w:szCs w:val="28"/>
        </w:rPr>
        <w:t xml:space="preserve">utivo a abrir Crédito Adicional </w:t>
      </w:r>
      <w:r w:rsidR="00C11E8A" w:rsidRPr="00C11E8A">
        <w:rPr>
          <w:rFonts w:ascii="Courier New" w:hAnsi="Courier New" w:cs="Courier New"/>
          <w:color w:val="000000" w:themeColor="text1"/>
          <w:sz w:val="28"/>
          <w:szCs w:val="28"/>
        </w:rPr>
        <w:t>Suplementar por Excesso de Arrecadação, até o valor de R$ 1.483.000,00, em favor</w:t>
      </w:r>
      <w:r w:rsidR="00682A8F">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t xml:space="preserve">da Unidade Orçamentária Secretaria de Estado de Segurança, Defesa e Cidadania - SESDEC. </w:t>
      </w:r>
      <w:r w:rsidR="00044A31" w:rsidRPr="00044A31">
        <w:rPr>
          <w:rFonts w:ascii="Courier New" w:hAnsi="Courier New" w:cs="Courier New"/>
          <w:b/>
          <w:color w:val="000000" w:themeColor="text1"/>
          <w:sz w:val="28"/>
          <w:szCs w:val="28"/>
        </w:rPr>
        <w:t>Projeto de Lei n</w:t>
      </w:r>
      <w:r w:rsidR="00C11E8A" w:rsidRPr="00044A31">
        <w:rPr>
          <w:rFonts w:ascii="Courier New" w:hAnsi="Courier New" w:cs="Courier New"/>
          <w:b/>
          <w:color w:val="000000" w:themeColor="text1"/>
          <w:sz w:val="28"/>
          <w:szCs w:val="28"/>
        </w:rPr>
        <w:t xml:space="preserve">º 1520/2021, DO </w:t>
      </w:r>
      <w:r w:rsidR="00044A31" w:rsidRPr="00044A31">
        <w:rPr>
          <w:rFonts w:ascii="Courier New" w:hAnsi="Courier New" w:cs="Courier New"/>
          <w:b/>
          <w:color w:val="000000" w:themeColor="text1"/>
          <w:sz w:val="28"/>
          <w:szCs w:val="28"/>
        </w:rPr>
        <w:t>Poder Executivo</w:t>
      </w:r>
      <w:r w:rsidR="00044A31">
        <w:rPr>
          <w:rFonts w:ascii="Courier New" w:hAnsi="Courier New" w:cs="Courier New"/>
          <w:color w:val="000000" w:themeColor="text1"/>
          <w:sz w:val="28"/>
          <w:szCs w:val="28"/>
        </w:rPr>
        <w:t>,</w:t>
      </w:r>
      <w:r w:rsidR="00C11E8A" w:rsidRPr="00044A31">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t>que Autoriza o Poder Executivo a abrir Crédito Adicional Suplementar por Anulação até o valor de R$ 42.833,33 em favor da Unidade Orçamentária Superintendência Estadual da Juventude, Cultura, Esporte e L</w:t>
      </w:r>
      <w:r w:rsidR="00C12F80">
        <w:rPr>
          <w:rFonts w:ascii="Courier New" w:hAnsi="Courier New" w:cs="Courier New"/>
          <w:color w:val="000000" w:themeColor="text1"/>
          <w:sz w:val="28"/>
          <w:szCs w:val="28"/>
        </w:rPr>
        <w:t xml:space="preserve">azer – SEJUCEL; </w:t>
      </w:r>
      <w:r w:rsidR="00C12F80" w:rsidRPr="00C12F80">
        <w:rPr>
          <w:rFonts w:ascii="Courier New" w:hAnsi="Courier New" w:cs="Courier New"/>
          <w:b/>
          <w:color w:val="000000" w:themeColor="text1"/>
          <w:sz w:val="28"/>
          <w:szCs w:val="28"/>
        </w:rPr>
        <w:t>Projeto de Lei n</w:t>
      </w:r>
      <w:r w:rsidR="00C11E8A" w:rsidRPr="00C12F80">
        <w:rPr>
          <w:rFonts w:ascii="Courier New" w:hAnsi="Courier New" w:cs="Courier New"/>
          <w:b/>
          <w:color w:val="000000" w:themeColor="text1"/>
          <w:sz w:val="28"/>
          <w:szCs w:val="28"/>
        </w:rPr>
        <w:t xml:space="preserve">º 1523/2021, </w:t>
      </w:r>
      <w:r w:rsidR="00C12F80" w:rsidRPr="00C12F80">
        <w:rPr>
          <w:rFonts w:ascii="Courier New" w:hAnsi="Courier New" w:cs="Courier New"/>
          <w:b/>
          <w:color w:val="000000" w:themeColor="text1"/>
          <w:sz w:val="28"/>
          <w:szCs w:val="28"/>
        </w:rPr>
        <w:t xml:space="preserve">Do Poder Executivo, </w:t>
      </w:r>
      <w:r w:rsidR="00C12F80" w:rsidRPr="00C11E8A">
        <w:rPr>
          <w:rFonts w:ascii="Courier New" w:hAnsi="Courier New" w:cs="Courier New"/>
          <w:color w:val="000000" w:themeColor="text1"/>
          <w:sz w:val="28"/>
          <w:szCs w:val="28"/>
        </w:rPr>
        <w:t>que</w:t>
      </w:r>
      <w:r w:rsidR="00C11E8A" w:rsidRPr="00C11E8A">
        <w:rPr>
          <w:rFonts w:ascii="Courier New" w:hAnsi="Courier New" w:cs="Courier New"/>
          <w:color w:val="000000" w:themeColor="text1"/>
          <w:sz w:val="28"/>
          <w:szCs w:val="28"/>
        </w:rPr>
        <w:t xml:space="preserve"> Estabelece requisitos para o ingresso de militares temporário no Corpo de Bombeiros Militar do Estado de Rondônia e dá outras providências, conforme o inciso II do art. 24-I do Decreto - Lei Federal nº 667, de 2 de julho de 1969 </w:t>
      </w:r>
      <w:r w:rsidR="00EE3CED" w:rsidRPr="00EE3CED">
        <w:rPr>
          <w:rFonts w:ascii="Courier New" w:hAnsi="Courier New" w:cs="Courier New"/>
          <w:b/>
          <w:color w:val="000000" w:themeColor="text1"/>
          <w:sz w:val="28"/>
          <w:szCs w:val="28"/>
        </w:rPr>
        <w:t>Projeto de Lei n</w:t>
      </w:r>
      <w:r w:rsidR="00C11E8A" w:rsidRPr="00EE3CED">
        <w:rPr>
          <w:rFonts w:ascii="Courier New" w:hAnsi="Courier New" w:cs="Courier New"/>
          <w:b/>
          <w:color w:val="000000" w:themeColor="text1"/>
          <w:sz w:val="28"/>
          <w:szCs w:val="28"/>
        </w:rPr>
        <w:t xml:space="preserve">º 1521/2021, </w:t>
      </w:r>
      <w:r w:rsidR="00EE3CED" w:rsidRPr="00EE3CED">
        <w:rPr>
          <w:rFonts w:ascii="Courier New" w:hAnsi="Courier New" w:cs="Courier New"/>
          <w:b/>
          <w:color w:val="000000" w:themeColor="text1"/>
          <w:sz w:val="28"/>
          <w:szCs w:val="28"/>
        </w:rPr>
        <w:t>Do Poder Executivo</w:t>
      </w:r>
      <w:r w:rsidR="00C11E8A" w:rsidRPr="00C11E8A">
        <w:rPr>
          <w:rFonts w:ascii="Courier New" w:hAnsi="Courier New" w:cs="Courier New"/>
          <w:color w:val="000000" w:themeColor="text1"/>
          <w:sz w:val="28"/>
          <w:szCs w:val="28"/>
        </w:rPr>
        <w:t>,</w:t>
      </w:r>
      <w:r w:rsidR="00EE3CED">
        <w:rPr>
          <w:rFonts w:ascii="Courier New" w:hAnsi="Courier New" w:cs="Courier New"/>
          <w:color w:val="000000" w:themeColor="text1"/>
          <w:sz w:val="28"/>
          <w:szCs w:val="28"/>
        </w:rPr>
        <w:t xml:space="preserve"> que</w:t>
      </w:r>
      <w:r w:rsidR="00C11E8A" w:rsidRPr="00C11E8A">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lastRenderedPageBreak/>
        <w:t>Autoriza o Poder Executivo a abrir Crédito Adicional Suplementar por Anulação, até o valor de R$ 10.000.000,00, em favor da Unidade Orçamentária Secretaria de Estado da Agricultura – SEAGRI</w:t>
      </w:r>
      <w:r w:rsidR="005B5D0D">
        <w:rPr>
          <w:rFonts w:ascii="Courier New" w:hAnsi="Courier New" w:cs="Courier New"/>
          <w:color w:val="000000" w:themeColor="text1"/>
          <w:sz w:val="28"/>
          <w:szCs w:val="28"/>
        </w:rPr>
        <w:t>;</w:t>
      </w:r>
      <w:r w:rsidR="00C11E8A" w:rsidRPr="00C11E8A">
        <w:rPr>
          <w:rFonts w:ascii="Courier New" w:hAnsi="Courier New" w:cs="Courier New"/>
          <w:color w:val="000000" w:themeColor="text1"/>
          <w:sz w:val="28"/>
          <w:szCs w:val="28"/>
        </w:rPr>
        <w:t xml:space="preserve"> </w:t>
      </w:r>
      <w:r w:rsidR="005B5D0D" w:rsidRPr="005B5D0D">
        <w:rPr>
          <w:rFonts w:ascii="Courier New" w:hAnsi="Courier New" w:cs="Courier New"/>
          <w:b/>
          <w:color w:val="000000" w:themeColor="text1"/>
          <w:sz w:val="28"/>
          <w:szCs w:val="28"/>
        </w:rPr>
        <w:t>Projeto de Lei n</w:t>
      </w:r>
      <w:r w:rsidR="00C11E8A" w:rsidRPr="005B5D0D">
        <w:rPr>
          <w:rFonts w:ascii="Courier New" w:hAnsi="Courier New" w:cs="Courier New"/>
          <w:b/>
          <w:color w:val="000000" w:themeColor="text1"/>
          <w:sz w:val="28"/>
          <w:szCs w:val="28"/>
        </w:rPr>
        <w:t xml:space="preserve">º 1486/2021, </w:t>
      </w:r>
      <w:r w:rsidR="005B5D0D" w:rsidRPr="005B5D0D">
        <w:rPr>
          <w:rFonts w:ascii="Courier New" w:hAnsi="Courier New" w:cs="Courier New"/>
          <w:b/>
          <w:color w:val="000000" w:themeColor="text1"/>
          <w:sz w:val="28"/>
          <w:szCs w:val="28"/>
        </w:rPr>
        <w:t>Do Poder Executivo,</w:t>
      </w:r>
      <w:r w:rsidR="005B5D0D" w:rsidRPr="00C11E8A">
        <w:rPr>
          <w:rFonts w:ascii="Courier New" w:hAnsi="Courier New" w:cs="Courier New"/>
          <w:color w:val="000000" w:themeColor="text1"/>
          <w:sz w:val="28"/>
          <w:szCs w:val="28"/>
        </w:rPr>
        <w:t xml:space="preserve"> </w:t>
      </w:r>
      <w:r w:rsidR="005B5D0D">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Autoriza o Poder Executivo abrir Crédito Adicional</w:t>
      </w:r>
      <w:r w:rsidR="005B5D0D" w:rsidRPr="005B5D0D">
        <w:rPr>
          <w:rFonts w:ascii="Courier New" w:hAnsi="Courier New" w:cs="Courier New"/>
          <w:color w:val="000000" w:themeColor="text1"/>
          <w:sz w:val="28"/>
          <w:szCs w:val="28"/>
        </w:rPr>
        <w:t xml:space="preserve"> </w:t>
      </w:r>
      <w:r w:rsidR="00C11E8A" w:rsidRPr="00C11E8A">
        <w:rPr>
          <w:rFonts w:ascii="Courier New" w:hAnsi="Courier New" w:cs="Courier New"/>
          <w:color w:val="000000" w:themeColor="text1"/>
          <w:sz w:val="28"/>
          <w:szCs w:val="28"/>
        </w:rPr>
        <w:t xml:space="preserve">Suplementar por Anulação, para atender despesas correntes com pessoal e encargos sociais, juros e encargos da dívida, amortização da dívida e outras despesas correntes e de capital; </w:t>
      </w:r>
      <w:r w:rsidR="00D175E4" w:rsidRPr="00D175E4">
        <w:rPr>
          <w:rFonts w:ascii="Courier New" w:hAnsi="Courier New" w:cs="Courier New"/>
          <w:b/>
          <w:color w:val="000000" w:themeColor="text1"/>
          <w:sz w:val="28"/>
          <w:szCs w:val="28"/>
        </w:rPr>
        <w:t>Projeto de Lei n</w:t>
      </w:r>
      <w:r w:rsidR="00C11E8A" w:rsidRPr="00D175E4">
        <w:rPr>
          <w:rFonts w:ascii="Courier New" w:hAnsi="Courier New" w:cs="Courier New"/>
          <w:b/>
          <w:color w:val="000000" w:themeColor="text1"/>
          <w:sz w:val="28"/>
          <w:szCs w:val="28"/>
        </w:rPr>
        <w:t xml:space="preserve">º 1524/2021, </w:t>
      </w:r>
      <w:r w:rsidR="00D175E4" w:rsidRPr="00D175E4">
        <w:rPr>
          <w:rFonts w:ascii="Courier New" w:hAnsi="Courier New" w:cs="Courier New"/>
          <w:b/>
          <w:color w:val="000000" w:themeColor="text1"/>
          <w:sz w:val="28"/>
          <w:szCs w:val="28"/>
        </w:rPr>
        <w:t>Do Poder Executivo</w:t>
      </w:r>
      <w:r w:rsidR="00C11E8A" w:rsidRPr="00D175E4">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D175E4">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 xml:space="preserve">Autoriza o Poder Executivo a abrir Crédito Adicional Suplementar por Superávit Financeiro, até o valor de R$ 72.436.000,00 (setenta e dois milhões quatrocentos e trinta e seis mil reais), em favor da Unidade Orçamentária Departamento Estadual de Trânsito - DETRAN e proceder a Desvinculação de Receita até o valor de R$ 72.436.000,00 (setenta e dois milhões quatrocentos e trinta e seis mil reais), em favor da Unidade Orçamentária Fundo Estadual de Saúde - FES"; </w:t>
      </w:r>
      <w:r w:rsidR="00E026E0" w:rsidRPr="00E026E0">
        <w:rPr>
          <w:rFonts w:ascii="Courier New" w:hAnsi="Courier New" w:cs="Courier New"/>
          <w:b/>
          <w:color w:val="000000" w:themeColor="text1"/>
          <w:sz w:val="28"/>
          <w:szCs w:val="28"/>
        </w:rPr>
        <w:t>Projeto de Lei n</w:t>
      </w:r>
      <w:r w:rsidR="00C11E8A" w:rsidRPr="00E026E0">
        <w:rPr>
          <w:rFonts w:ascii="Courier New" w:hAnsi="Courier New" w:cs="Courier New"/>
          <w:b/>
          <w:color w:val="000000" w:themeColor="text1"/>
          <w:sz w:val="28"/>
          <w:szCs w:val="28"/>
        </w:rPr>
        <w:t xml:space="preserve">º 1522/2021, </w:t>
      </w:r>
      <w:r w:rsidR="00E026E0" w:rsidRPr="00E026E0">
        <w:rPr>
          <w:rFonts w:ascii="Courier New" w:hAnsi="Courier New" w:cs="Courier New"/>
          <w:b/>
          <w:color w:val="000000" w:themeColor="text1"/>
          <w:sz w:val="28"/>
          <w:szCs w:val="28"/>
        </w:rPr>
        <w:t>Do Poder Executivo</w:t>
      </w:r>
      <w:r w:rsidR="00C11E8A" w:rsidRPr="00E026E0">
        <w:rPr>
          <w:rFonts w:ascii="Courier New" w:hAnsi="Courier New" w:cs="Courier New"/>
          <w:b/>
          <w:color w:val="000000" w:themeColor="text1"/>
          <w:sz w:val="28"/>
          <w:szCs w:val="28"/>
        </w:rPr>
        <w:t>,</w:t>
      </w:r>
      <w:r w:rsidR="00C11E8A" w:rsidRPr="00C11E8A">
        <w:rPr>
          <w:rFonts w:ascii="Courier New" w:hAnsi="Courier New" w:cs="Courier New"/>
          <w:color w:val="000000" w:themeColor="text1"/>
          <w:sz w:val="28"/>
          <w:szCs w:val="28"/>
        </w:rPr>
        <w:t xml:space="preserve"> </w:t>
      </w:r>
      <w:r w:rsidR="00E026E0">
        <w:rPr>
          <w:rFonts w:ascii="Courier New" w:hAnsi="Courier New" w:cs="Courier New"/>
          <w:color w:val="000000" w:themeColor="text1"/>
          <w:sz w:val="28"/>
          <w:szCs w:val="28"/>
        </w:rPr>
        <w:t>que A</w:t>
      </w:r>
      <w:r w:rsidR="00C11E8A" w:rsidRPr="00C11E8A">
        <w:rPr>
          <w:rFonts w:ascii="Courier New" w:hAnsi="Courier New" w:cs="Courier New"/>
          <w:color w:val="000000" w:themeColor="text1"/>
          <w:sz w:val="28"/>
          <w:szCs w:val="28"/>
        </w:rPr>
        <w:t xml:space="preserve">utoriza a transferir, mediante doação, imóvel pertencente ao Estado de Rondônia para o Município de Cerejeiras </w:t>
      </w:r>
      <w:r w:rsidR="00260D2A" w:rsidRPr="00260D2A">
        <w:rPr>
          <w:rFonts w:ascii="Courier New" w:hAnsi="Courier New" w:cs="Courier New"/>
          <w:b/>
          <w:color w:val="000000" w:themeColor="text1"/>
          <w:sz w:val="28"/>
          <w:szCs w:val="28"/>
        </w:rPr>
        <w:t>Projeto de Lei n</w:t>
      </w:r>
      <w:r w:rsidR="00C11E8A" w:rsidRPr="00260D2A">
        <w:rPr>
          <w:rFonts w:ascii="Courier New" w:hAnsi="Courier New" w:cs="Courier New"/>
          <w:b/>
          <w:color w:val="000000" w:themeColor="text1"/>
          <w:sz w:val="28"/>
          <w:szCs w:val="28"/>
        </w:rPr>
        <w:t xml:space="preserve">º 1512/2021, </w:t>
      </w:r>
      <w:r w:rsidR="00260D2A" w:rsidRPr="00260D2A">
        <w:rPr>
          <w:rFonts w:ascii="Courier New" w:hAnsi="Courier New" w:cs="Courier New"/>
          <w:b/>
          <w:color w:val="000000" w:themeColor="text1"/>
          <w:sz w:val="28"/>
          <w:szCs w:val="28"/>
        </w:rPr>
        <w:t>Do Poder Executivo</w:t>
      </w:r>
      <w:r w:rsidR="00260D2A">
        <w:rPr>
          <w:rFonts w:ascii="Courier New" w:hAnsi="Courier New" w:cs="Courier New"/>
          <w:color w:val="000000" w:themeColor="text1"/>
          <w:sz w:val="28"/>
          <w:szCs w:val="28"/>
        </w:rPr>
        <w:t>,</w:t>
      </w:r>
      <w:r w:rsidR="00260D2A" w:rsidRPr="00C11E8A">
        <w:rPr>
          <w:rFonts w:ascii="Courier New" w:hAnsi="Courier New" w:cs="Courier New"/>
          <w:color w:val="000000" w:themeColor="text1"/>
          <w:sz w:val="28"/>
          <w:szCs w:val="28"/>
        </w:rPr>
        <w:t xml:space="preserve"> </w:t>
      </w:r>
      <w:r w:rsidR="00260D2A" w:rsidRPr="00C11E8A">
        <w:rPr>
          <w:rFonts w:ascii="Courier New" w:hAnsi="Courier New" w:cs="Courier New"/>
          <w:color w:val="000000" w:themeColor="text1"/>
          <w:sz w:val="28"/>
          <w:szCs w:val="28"/>
        </w:rPr>
        <w:lastRenderedPageBreak/>
        <w:t>que</w:t>
      </w:r>
      <w:r w:rsidR="00C11E8A" w:rsidRPr="00C11E8A">
        <w:rPr>
          <w:rFonts w:ascii="Courier New" w:hAnsi="Courier New" w:cs="Courier New"/>
          <w:color w:val="000000" w:themeColor="text1"/>
          <w:sz w:val="28"/>
          <w:szCs w:val="28"/>
        </w:rPr>
        <w:t xml:space="preserve"> Altera dispositivos da Lei nº 4.619, de 22 de outubro de 2019. </w:t>
      </w:r>
      <w:r w:rsidR="00B608FC">
        <w:rPr>
          <w:rFonts w:ascii="Courier New" w:hAnsi="Courier New" w:cs="Courier New"/>
          <w:b/>
          <w:color w:val="000000" w:themeColor="text1"/>
          <w:sz w:val="28"/>
          <w:szCs w:val="28"/>
        </w:rPr>
        <w:t>Projeto d</w:t>
      </w:r>
      <w:r w:rsidR="00B608FC" w:rsidRPr="00B608FC">
        <w:rPr>
          <w:rFonts w:ascii="Courier New" w:hAnsi="Courier New" w:cs="Courier New"/>
          <w:b/>
          <w:color w:val="000000" w:themeColor="text1"/>
          <w:sz w:val="28"/>
          <w:szCs w:val="28"/>
        </w:rPr>
        <w:t xml:space="preserve">e Lei </w:t>
      </w:r>
      <w:r w:rsidR="00B608FC">
        <w:rPr>
          <w:rFonts w:ascii="Courier New" w:hAnsi="Courier New" w:cs="Courier New"/>
          <w:b/>
          <w:color w:val="000000" w:themeColor="text1"/>
          <w:sz w:val="28"/>
          <w:szCs w:val="28"/>
        </w:rPr>
        <w:t>n</w:t>
      </w:r>
      <w:r w:rsidR="00B608FC" w:rsidRPr="00B608FC">
        <w:rPr>
          <w:rFonts w:ascii="Courier New" w:hAnsi="Courier New" w:cs="Courier New"/>
          <w:b/>
          <w:color w:val="000000" w:themeColor="text1"/>
          <w:sz w:val="28"/>
          <w:szCs w:val="28"/>
        </w:rPr>
        <w:t>º 1513/2021, De Autoria Do Poder Executivo</w:t>
      </w:r>
      <w:r w:rsidR="00C11E8A" w:rsidRPr="00C11E8A">
        <w:rPr>
          <w:rFonts w:ascii="Courier New" w:hAnsi="Courier New" w:cs="Courier New"/>
          <w:color w:val="000000" w:themeColor="text1"/>
          <w:sz w:val="28"/>
          <w:szCs w:val="28"/>
        </w:rPr>
        <w:t xml:space="preserve">, </w:t>
      </w:r>
      <w:r w:rsidR="00B608FC">
        <w:rPr>
          <w:rFonts w:ascii="Courier New" w:hAnsi="Courier New" w:cs="Courier New"/>
          <w:color w:val="000000" w:themeColor="text1"/>
          <w:sz w:val="28"/>
          <w:szCs w:val="28"/>
        </w:rPr>
        <w:t xml:space="preserve">que </w:t>
      </w:r>
      <w:r w:rsidR="00C11E8A" w:rsidRPr="00C11E8A">
        <w:rPr>
          <w:rFonts w:ascii="Courier New" w:hAnsi="Courier New" w:cs="Courier New"/>
          <w:color w:val="000000" w:themeColor="text1"/>
          <w:sz w:val="28"/>
          <w:szCs w:val="28"/>
        </w:rPr>
        <w:t>Autoriza o Poder Executivo a abrir Crédito Adicional Suplementar por Excesso de Arrecadação, até o valor de R$ 5.633.824,00, em favor da Unidade Orçamentária Secretaria de Estado da Agricultura – SEAGRI.</w:t>
      </w:r>
      <w:r w:rsidR="001C185D">
        <w:rPr>
          <w:rFonts w:ascii="Courier New" w:hAnsi="Courier New" w:cs="Courier New"/>
          <w:color w:val="000000" w:themeColor="text1"/>
          <w:sz w:val="28"/>
          <w:szCs w:val="28"/>
        </w:rPr>
        <w:t xml:space="preserve"> </w:t>
      </w:r>
      <w:r w:rsidR="00A166E4">
        <w:rPr>
          <w:rFonts w:ascii="Courier New" w:hAnsi="Courier New" w:cs="Courier New"/>
          <w:b/>
          <w:sz w:val="28"/>
          <w:szCs w:val="28"/>
          <w:u w:val="single"/>
        </w:rPr>
        <w:t>Encerrada a Ordem do D</w:t>
      </w:r>
      <w:r w:rsidR="00DC733E">
        <w:rPr>
          <w:rFonts w:ascii="Courier New" w:hAnsi="Courier New" w:cs="Courier New"/>
          <w:b/>
          <w:sz w:val="28"/>
          <w:szCs w:val="28"/>
          <w:u w:val="single"/>
        </w:rPr>
        <w:t>ia</w:t>
      </w:r>
      <w:r w:rsidR="00DC733E" w:rsidRPr="00A166E4">
        <w:rPr>
          <w:rFonts w:ascii="Courier New" w:hAnsi="Courier New" w:cs="Courier New"/>
          <w:sz w:val="28"/>
          <w:szCs w:val="28"/>
        </w:rPr>
        <w:t xml:space="preserve"> e nada mais havendo a tratar,</w:t>
      </w:r>
      <w:r w:rsidR="00DC733E" w:rsidRPr="00DC733E">
        <w:rPr>
          <w:rFonts w:ascii="Courier New" w:hAnsi="Courier New" w:cs="Courier New"/>
          <w:b/>
          <w:sz w:val="28"/>
          <w:szCs w:val="28"/>
        </w:rPr>
        <w:t xml:space="preserve"> </w:t>
      </w:r>
      <w:r w:rsidR="00DC733E" w:rsidRPr="00DC733E">
        <w:rPr>
          <w:rFonts w:ascii="Courier New" w:hAnsi="Courier New" w:cs="Courier New"/>
          <w:sz w:val="28"/>
          <w:szCs w:val="28"/>
        </w:rPr>
        <w:t xml:space="preserve">o Senhor Presidente antes de encerrar </w:t>
      </w:r>
      <w:r w:rsidR="00A166E4">
        <w:rPr>
          <w:rFonts w:ascii="Courier New" w:hAnsi="Courier New" w:cs="Courier New"/>
          <w:sz w:val="28"/>
          <w:szCs w:val="28"/>
        </w:rPr>
        <w:t xml:space="preserve">convocou sessão </w:t>
      </w:r>
      <w:r w:rsidR="005968B4">
        <w:rPr>
          <w:rFonts w:ascii="Courier New" w:hAnsi="Courier New" w:cs="Courier New"/>
          <w:sz w:val="28"/>
          <w:szCs w:val="28"/>
        </w:rPr>
        <w:t>extra</w:t>
      </w:r>
      <w:r w:rsidR="00A166E4">
        <w:rPr>
          <w:rFonts w:ascii="Courier New" w:hAnsi="Courier New" w:cs="Courier New"/>
          <w:sz w:val="28"/>
          <w:szCs w:val="28"/>
        </w:rPr>
        <w:t xml:space="preserve">ordinária para </w:t>
      </w:r>
      <w:r w:rsidR="005968B4">
        <w:rPr>
          <w:rFonts w:ascii="Courier New" w:hAnsi="Courier New" w:cs="Courier New"/>
          <w:sz w:val="28"/>
          <w:szCs w:val="28"/>
        </w:rPr>
        <w:t xml:space="preserve">logo em seguida a fim de apreciar </w:t>
      </w:r>
      <w:r w:rsidR="00DE236B">
        <w:rPr>
          <w:rFonts w:ascii="Courier New" w:hAnsi="Courier New" w:cs="Courier New"/>
          <w:sz w:val="28"/>
          <w:szCs w:val="28"/>
        </w:rPr>
        <w:t xml:space="preserve">as seguintes matérias: </w:t>
      </w:r>
      <w:r w:rsidR="00DE236B" w:rsidRPr="00DE236B">
        <w:rPr>
          <w:rFonts w:ascii="Courier New" w:hAnsi="Courier New" w:cs="Courier New"/>
          <w:b/>
          <w:sz w:val="28"/>
          <w:szCs w:val="28"/>
        </w:rPr>
        <w:t>Projeto de Lei nº 1387 e Projeto de Lei 1388, do Poder executivo</w:t>
      </w:r>
      <w:r w:rsidR="00A166E4">
        <w:rPr>
          <w:rFonts w:ascii="Courier New" w:hAnsi="Courier New" w:cs="Courier New"/>
          <w:sz w:val="28"/>
          <w:szCs w:val="28"/>
        </w:rPr>
        <w:t>.</w:t>
      </w:r>
      <w:r w:rsidR="00DC733E" w:rsidRPr="00DC733E">
        <w:rPr>
          <w:rFonts w:ascii="Courier New" w:hAnsi="Courier New" w:cs="Courier New"/>
          <w:sz w:val="28"/>
          <w:szCs w:val="28"/>
        </w:rPr>
        <w:t xml:space="preserve"> </w:t>
      </w:r>
      <w:r w:rsidR="004128CD" w:rsidRPr="007B338F">
        <w:rPr>
          <w:rFonts w:ascii="Courier New" w:hAnsi="Courier New" w:cs="Courier New"/>
          <w:color w:val="000000" w:themeColor="text1"/>
          <w:sz w:val="28"/>
          <w:szCs w:val="28"/>
        </w:rPr>
        <w:t xml:space="preserve">Para constar </w:t>
      </w:r>
      <w:r w:rsidR="006A4900">
        <w:rPr>
          <w:rFonts w:ascii="Courier New" w:hAnsi="Courier New" w:cs="Courier New"/>
          <w:color w:val="000000" w:themeColor="text1"/>
          <w:sz w:val="28"/>
          <w:szCs w:val="28"/>
        </w:rPr>
        <w:t xml:space="preserve">eu, </w:t>
      </w:r>
      <w:r w:rsidR="00EE0347">
        <w:rPr>
          <w:rFonts w:ascii="Courier New" w:hAnsi="Courier New" w:cs="Courier New"/>
          <w:color w:val="000000" w:themeColor="text1"/>
          <w:sz w:val="28"/>
          <w:szCs w:val="28"/>
        </w:rPr>
        <w:t>S</w:t>
      </w:r>
      <w:r w:rsidR="008632E3" w:rsidRPr="007B338F">
        <w:rPr>
          <w:rFonts w:ascii="Courier New" w:hAnsi="Courier New" w:cs="Courier New"/>
          <w:color w:val="000000" w:themeColor="text1"/>
          <w:sz w:val="28"/>
          <w:szCs w:val="28"/>
        </w:rPr>
        <w:t>egundo</w:t>
      </w:r>
      <w:r w:rsidR="00A24B8E">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S</w:t>
      </w:r>
      <w:r w:rsidR="00457D7B" w:rsidRPr="007B338F">
        <w:rPr>
          <w:rFonts w:ascii="Courier New" w:hAnsi="Courier New" w:cs="Courier New"/>
          <w:color w:val="000000" w:themeColor="text1"/>
          <w:sz w:val="28"/>
          <w:szCs w:val="28"/>
        </w:rPr>
        <w:t>ecretário</w:t>
      </w:r>
      <w:r w:rsidR="00E2662D" w:rsidRPr="007B338F">
        <w:rPr>
          <w:rFonts w:ascii="Courier New" w:hAnsi="Courier New" w:cs="Courier New"/>
          <w:color w:val="000000" w:themeColor="text1"/>
          <w:sz w:val="28"/>
          <w:szCs w:val="28"/>
        </w:rPr>
        <w:t>,</w:t>
      </w:r>
      <w:r w:rsidR="00F81D4F">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elaborei</w:t>
      </w:r>
      <w:r w:rsidR="008632E3" w:rsidRPr="007B338F">
        <w:rPr>
          <w:rFonts w:ascii="Courier New" w:hAnsi="Courier New" w:cs="Courier New"/>
          <w:color w:val="000000" w:themeColor="text1"/>
          <w:sz w:val="28"/>
          <w:szCs w:val="28"/>
        </w:rPr>
        <w:t xml:space="preserve"> a presente</w:t>
      </w:r>
      <w:r w:rsidR="00457D7B" w:rsidRPr="007B338F">
        <w:rPr>
          <w:rFonts w:ascii="Courier New" w:hAnsi="Courier New" w:cs="Courier New"/>
          <w:color w:val="000000" w:themeColor="text1"/>
          <w:sz w:val="28"/>
          <w:szCs w:val="28"/>
        </w:rPr>
        <w:t xml:space="preserve"> ata, que após lida e aprovada será devidamente assinada</w:t>
      </w:r>
      <w:r w:rsidR="00F659C8" w:rsidRPr="007B338F">
        <w:rPr>
          <w:rFonts w:ascii="Courier New" w:hAnsi="Courier New" w:cs="Courier New"/>
          <w:color w:val="000000" w:themeColor="text1"/>
          <w:sz w:val="28"/>
          <w:szCs w:val="28"/>
        </w:rPr>
        <w:t>. Plenário das Deliberações à</w:t>
      </w:r>
      <w:r w:rsidR="00457D7B" w:rsidRPr="007B338F">
        <w:rPr>
          <w:rFonts w:ascii="Courier New" w:hAnsi="Courier New" w:cs="Courier New"/>
          <w:color w:val="000000" w:themeColor="text1"/>
          <w:sz w:val="28"/>
          <w:szCs w:val="28"/>
        </w:rPr>
        <w:t xml:space="preserve">s </w:t>
      </w:r>
      <w:r w:rsidR="00DE236B">
        <w:rPr>
          <w:rFonts w:ascii="Courier New" w:hAnsi="Courier New" w:cs="Courier New"/>
          <w:color w:val="000000" w:themeColor="text1"/>
          <w:sz w:val="28"/>
          <w:szCs w:val="28"/>
        </w:rPr>
        <w:t>vinte</w:t>
      </w:r>
      <w:r w:rsidR="00EE0347">
        <w:rPr>
          <w:rFonts w:ascii="Courier New" w:hAnsi="Courier New" w:cs="Courier New"/>
          <w:color w:val="000000" w:themeColor="text1"/>
          <w:sz w:val="28"/>
          <w:szCs w:val="28"/>
        </w:rPr>
        <w:t xml:space="preserve"> </w:t>
      </w:r>
      <w:r w:rsidR="00A24B8E">
        <w:rPr>
          <w:rFonts w:ascii="Courier New" w:hAnsi="Courier New" w:cs="Courier New"/>
          <w:color w:val="000000" w:themeColor="text1"/>
          <w:sz w:val="28"/>
          <w:szCs w:val="28"/>
        </w:rPr>
        <w:t xml:space="preserve">horas e </w:t>
      </w:r>
      <w:r w:rsidR="00C97D16">
        <w:rPr>
          <w:rFonts w:ascii="Courier New" w:hAnsi="Courier New" w:cs="Courier New"/>
          <w:color w:val="000000" w:themeColor="text1"/>
          <w:sz w:val="28"/>
          <w:szCs w:val="28"/>
        </w:rPr>
        <w:t>onze</w:t>
      </w:r>
      <w:r w:rsidR="00DB4EA2">
        <w:rPr>
          <w:rFonts w:ascii="Courier New" w:hAnsi="Courier New" w:cs="Courier New"/>
          <w:color w:val="000000" w:themeColor="text1"/>
          <w:sz w:val="28"/>
          <w:szCs w:val="28"/>
        </w:rPr>
        <w:t xml:space="preserve"> </w:t>
      </w:r>
      <w:r w:rsidR="008A63FE">
        <w:rPr>
          <w:rFonts w:ascii="Courier New" w:hAnsi="Courier New" w:cs="Courier New"/>
          <w:color w:val="000000" w:themeColor="text1"/>
          <w:sz w:val="28"/>
          <w:szCs w:val="28"/>
        </w:rPr>
        <w:t>minutos</w:t>
      </w:r>
      <w:r w:rsidR="00A24B8E">
        <w:rPr>
          <w:rFonts w:ascii="Courier New" w:hAnsi="Courier New" w:cs="Courier New"/>
          <w:color w:val="000000" w:themeColor="text1"/>
          <w:sz w:val="28"/>
          <w:szCs w:val="28"/>
        </w:rPr>
        <w:t>,</w:t>
      </w:r>
      <w:r w:rsidR="00457D7B" w:rsidRPr="007B338F">
        <w:rPr>
          <w:rFonts w:ascii="Courier New" w:hAnsi="Courier New" w:cs="Courier New"/>
          <w:color w:val="000000" w:themeColor="text1"/>
          <w:sz w:val="28"/>
          <w:szCs w:val="28"/>
        </w:rPr>
        <w:t xml:space="preserve"> </w:t>
      </w:r>
      <w:r w:rsidR="00074FCF">
        <w:rPr>
          <w:rFonts w:ascii="Courier New" w:hAnsi="Courier New" w:cs="Courier New"/>
          <w:color w:val="000000" w:themeColor="text1"/>
          <w:sz w:val="28"/>
          <w:szCs w:val="28"/>
        </w:rPr>
        <w:t xml:space="preserve">do dia </w:t>
      </w:r>
      <w:r w:rsidR="00BB7E3E">
        <w:rPr>
          <w:rFonts w:ascii="Courier New" w:hAnsi="Courier New" w:cs="Courier New"/>
          <w:color w:val="000000" w:themeColor="text1"/>
          <w:sz w:val="28"/>
          <w:szCs w:val="28"/>
        </w:rPr>
        <w:t>quinze</w:t>
      </w:r>
      <w:r w:rsidR="00C71313">
        <w:rPr>
          <w:rFonts w:ascii="Courier New" w:hAnsi="Courier New" w:cs="Courier New"/>
          <w:color w:val="000000" w:themeColor="text1"/>
          <w:sz w:val="28"/>
          <w:szCs w:val="28"/>
        </w:rPr>
        <w:t xml:space="preserve"> </w:t>
      </w:r>
      <w:r w:rsidR="006A4900">
        <w:rPr>
          <w:rFonts w:ascii="Courier New" w:hAnsi="Courier New" w:cs="Courier New"/>
          <w:color w:val="000000" w:themeColor="text1"/>
          <w:sz w:val="28"/>
          <w:szCs w:val="28"/>
        </w:rPr>
        <w:t xml:space="preserve">de </w:t>
      </w:r>
      <w:r w:rsidR="00BB7E3E">
        <w:rPr>
          <w:rFonts w:ascii="Courier New" w:hAnsi="Courier New" w:cs="Courier New"/>
          <w:color w:val="000000" w:themeColor="text1"/>
          <w:sz w:val="28"/>
          <w:szCs w:val="28"/>
        </w:rPr>
        <w:t>dez</w:t>
      </w:r>
      <w:r w:rsidR="00EE0347">
        <w:rPr>
          <w:rFonts w:ascii="Courier New" w:hAnsi="Courier New" w:cs="Courier New"/>
          <w:color w:val="000000" w:themeColor="text1"/>
          <w:sz w:val="28"/>
          <w:szCs w:val="28"/>
        </w:rPr>
        <w:t>em</w:t>
      </w:r>
      <w:r w:rsidR="006A4900">
        <w:rPr>
          <w:rFonts w:ascii="Courier New" w:hAnsi="Courier New" w:cs="Courier New"/>
          <w:color w:val="000000" w:themeColor="text1"/>
          <w:sz w:val="28"/>
          <w:szCs w:val="28"/>
        </w:rPr>
        <w:t>bro de dois mil e vinte</w:t>
      </w:r>
      <w:r w:rsidR="00F659C8" w:rsidRPr="007B338F">
        <w:rPr>
          <w:rFonts w:ascii="Courier New" w:hAnsi="Courier New" w:cs="Courier New"/>
          <w:color w:val="000000" w:themeColor="text1"/>
          <w:sz w:val="28"/>
          <w:szCs w:val="28"/>
        </w:rPr>
        <w:t xml:space="preserve"> e um</w:t>
      </w:r>
      <w:r w:rsidR="0092337D">
        <w:rPr>
          <w:rFonts w:ascii="Courier New" w:hAnsi="Courier New" w:cs="Courier New"/>
          <w:color w:val="000000" w:themeColor="text1"/>
          <w:sz w:val="28"/>
          <w:szCs w:val="28"/>
        </w:rPr>
        <w:t>.</w:t>
      </w:r>
    </w:p>
    <w:sectPr w:rsidR="000642D4" w:rsidRPr="005B5D0D" w:rsidSect="00903183">
      <w:headerReference w:type="default" r:id="rId8"/>
      <w:pgSz w:w="11906" w:h="16838"/>
      <w:pgMar w:top="4537" w:right="907"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328" w:rsidRDefault="00E67328" w:rsidP="00457D7B">
      <w:r>
        <w:separator/>
      </w:r>
    </w:p>
  </w:endnote>
  <w:endnote w:type="continuationSeparator" w:id="0">
    <w:p w:rsidR="00E67328" w:rsidRDefault="00E67328" w:rsidP="00457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328" w:rsidRDefault="00E67328" w:rsidP="00457D7B">
      <w:r>
        <w:separator/>
      </w:r>
    </w:p>
  </w:footnote>
  <w:footnote w:type="continuationSeparator" w:id="0">
    <w:p w:rsidR="00E67328" w:rsidRDefault="00E67328" w:rsidP="00457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17" w:type="dxa"/>
      <w:tblInd w:w="-927" w:type="dxa"/>
      <w:tblLayout w:type="fixed"/>
      <w:tblCellMar>
        <w:left w:w="70" w:type="dxa"/>
        <w:right w:w="70" w:type="dxa"/>
      </w:tblCellMar>
      <w:tblLook w:val="0000"/>
    </w:tblPr>
    <w:tblGrid>
      <w:gridCol w:w="1139"/>
      <w:gridCol w:w="3969"/>
      <w:gridCol w:w="425"/>
      <w:gridCol w:w="864"/>
      <w:gridCol w:w="5220"/>
    </w:tblGrid>
    <w:tr w:rsidR="005D7E4E" w:rsidRPr="00A00023" w:rsidTr="002179B1">
      <w:trPr>
        <w:trHeight w:val="1612"/>
      </w:trPr>
      <w:tc>
        <w:tcPr>
          <w:tcW w:w="1139" w:type="dxa"/>
        </w:tcPr>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 xml:space="preserve">    </w:t>
          </w:r>
          <w:r w:rsidRPr="008503FC">
            <w:rPr>
              <w:rFonts w:ascii="Courier New" w:hAnsi="Courier New" w:cs="Courier New"/>
            </w:rPr>
            <w:object w:dxaOrig="3900"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86.4pt" o:ole="" fillcolor="window">
                <v:imagedata r:id="rId1" o:title=""/>
              </v:shape>
              <o:OLEObject Type="Embed" ProgID="PBrush" ShapeID="_x0000_i1025" DrawAspect="Content" ObjectID="_1702978050" r:id="rId2"/>
            </w:object>
          </w:r>
          <w:r>
            <w:rPr>
              <w:rFonts w:ascii="Courier New" w:hAnsi="Courier New" w:cs="Courier New"/>
              <w:b/>
              <w:sz w:val="28"/>
              <w:szCs w:val="28"/>
            </w:rPr>
            <w:t xml:space="preserve">                                                                                                                                                                                       </w:t>
          </w:r>
        </w:p>
      </w:tc>
      <w:tc>
        <w:tcPr>
          <w:tcW w:w="3969"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ESTADO DE RONDÔNIA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ASSEMBLÉIA LEGISLATIVA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Folha de Ata </w:t>
          </w:r>
        </w:p>
      </w:tc>
      <w:tc>
        <w:tcPr>
          <w:tcW w:w="425" w:type="dxa"/>
        </w:tcPr>
        <w:p w:rsidR="005D7E4E" w:rsidRPr="00A00023"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Pr="00A00023" w:rsidRDefault="005D7E4E" w:rsidP="00EC5A93">
          <w:pPr>
            <w:keepNext/>
            <w:ind w:left="-70" w:right="-1"/>
            <w:jc w:val="both"/>
            <w:rPr>
              <w:rFonts w:ascii="Courier New" w:hAnsi="Courier New" w:cs="Courier New"/>
              <w:b/>
              <w:sz w:val="28"/>
              <w:szCs w:val="28"/>
            </w:rPr>
          </w:pPr>
          <w:r w:rsidRPr="00A00023">
            <w:rPr>
              <w:rFonts w:ascii="Courier New" w:hAnsi="Courier New" w:cs="Courier New"/>
              <w:b/>
              <w:sz w:val="28"/>
              <w:szCs w:val="28"/>
            </w:rPr>
            <w:object w:dxaOrig="4320" w:dyaOrig="4320">
              <v:shape id="_x0000_i1026" type="#_x0000_t75" style="width:8.15pt;height:53.2pt" o:ole="" fillcolor="window">
                <v:imagedata r:id="rId3" o:title=""/>
              </v:shape>
              <o:OLEObject Type="Embed" ProgID="Unknown" ShapeID="_x0000_i1026" DrawAspect="Content" ObjectID="_1702978051" r:id="rId4">
                <o:FieldCodes>\s</o:FieldCodes>
              </o:OLEObject>
            </w:object>
          </w:r>
        </w:p>
      </w:tc>
      <w:tc>
        <w:tcPr>
          <w:tcW w:w="864" w:type="dxa"/>
        </w:tcPr>
        <w:p w:rsidR="005D7E4E" w:rsidRPr="00A00023" w:rsidRDefault="005D7E4E" w:rsidP="00EC5A93">
          <w:pPr>
            <w:pStyle w:val="Legenda"/>
            <w:ind w:left="-70" w:right="-1"/>
            <w:jc w:val="both"/>
            <w:rPr>
              <w:rFonts w:ascii="Courier New" w:hAnsi="Courier New" w:cs="Courier New"/>
              <w:sz w:val="28"/>
              <w:szCs w:val="28"/>
            </w:rPr>
          </w:pPr>
          <w:r>
            <w:rPr>
              <w:rFonts w:ascii="Courier New" w:hAnsi="Courier New" w:cs="Courier New"/>
              <w:sz w:val="28"/>
              <w:szCs w:val="28"/>
              <w:vertAlign w:val="superscript"/>
            </w:rPr>
            <w:t xml:space="preserve"> </w:t>
          </w:r>
        </w:p>
      </w:tc>
      <w:tc>
        <w:tcPr>
          <w:tcW w:w="5220"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Presidente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1ºSecretário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2ºSecretário</w:t>
          </w:r>
        </w:p>
      </w:tc>
    </w:tr>
  </w:tbl>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                                                                                                                                                                                                                                                                                                                                                                                                                                                                                                                                                                                                                                                                                                                                                                                     </w:t>
    </w:r>
  </w:p>
  <w:tbl>
    <w:tblPr>
      <w:tblpPr w:leftFromText="141" w:rightFromText="141" w:vertAnchor="text" w:horzAnchor="margin" w:tblpX="-392" w:tblpY="-19"/>
      <w:tblW w:w="10663" w:type="dxa"/>
      <w:tblBorders>
        <w:top w:val="single" w:sz="4" w:space="0" w:color="auto"/>
        <w:bottom w:val="single" w:sz="4" w:space="0" w:color="auto"/>
      </w:tblBorders>
      <w:tblLayout w:type="fixed"/>
      <w:tblLook w:val="0000"/>
    </w:tblPr>
    <w:tblGrid>
      <w:gridCol w:w="1526"/>
      <w:gridCol w:w="720"/>
      <w:gridCol w:w="540"/>
      <w:gridCol w:w="900"/>
      <w:gridCol w:w="900"/>
      <w:gridCol w:w="1764"/>
      <w:gridCol w:w="709"/>
      <w:gridCol w:w="567"/>
      <w:gridCol w:w="1215"/>
      <w:gridCol w:w="623"/>
      <w:gridCol w:w="1199"/>
    </w:tblGrid>
    <w:tr w:rsidR="005D7E4E" w:rsidRPr="00A00023" w:rsidTr="00BA3F8C">
      <w:trPr>
        <w:trHeight w:val="345"/>
      </w:trPr>
      <w:tc>
        <w:tcPr>
          <w:tcW w:w="1526"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t>ATA Nº</w:t>
          </w:r>
        </w:p>
      </w:tc>
      <w:tc>
        <w:tcPr>
          <w:tcW w:w="720" w:type="dxa"/>
          <w:tcBorders>
            <w:top w:val="single" w:sz="4" w:space="0" w:color="auto"/>
            <w:left w:val="nil"/>
            <w:bottom w:val="single" w:sz="4" w:space="0" w:color="auto"/>
            <w:right w:val="nil"/>
          </w:tcBorders>
        </w:tcPr>
        <w:p w:rsidR="005D7E4E" w:rsidRPr="00A00023" w:rsidRDefault="0048343A" w:rsidP="005F5501">
          <w:pPr>
            <w:ind w:right="-1"/>
            <w:jc w:val="both"/>
            <w:rPr>
              <w:rFonts w:ascii="Courier New" w:hAnsi="Courier New" w:cs="Courier New"/>
              <w:b/>
              <w:bCs/>
              <w:sz w:val="28"/>
              <w:szCs w:val="28"/>
            </w:rPr>
          </w:pPr>
          <w:r>
            <w:rPr>
              <w:rFonts w:ascii="Courier New" w:hAnsi="Courier New" w:cs="Courier New"/>
              <w:b/>
              <w:bCs/>
              <w:sz w:val="28"/>
              <w:szCs w:val="28"/>
            </w:rPr>
            <w:t>3</w:t>
          </w:r>
          <w:r w:rsidR="00FE3866">
            <w:rPr>
              <w:rFonts w:ascii="Courier New" w:hAnsi="Courier New" w:cs="Courier New"/>
              <w:b/>
              <w:bCs/>
              <w:sz w:val="28"/>
              <w:szCs w:val="28"/>
            </w:rPr>
            <w:t>22</w:t>
          </w:r>
          <w:r w:rsidR="005D7E4E">
            <w:rPr>
              <w:rFonts w:ascii="Courier New" w:hAnsi="Courier New" w:cs="Courier New"/>
              <w:b/>
              <w:bCs/>
              <w:sz w:val="28"/>
              <w:szCs w:val="28"/>
            </w:rPr>
            <w:t xml:space="preserve"> </w:t>
          </w:r>
        </w:p>
      </w:tc>
      <w:tc>
        <w:tcPr>
          <w:tcW w:w="54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900" w:type="dxa"/>
          <w:tcBorders>
            <w:top w:val="single" w:sz="4" w:space="0" w:color="auto"/>
            <w:left w:val="nil"/>
            <w:bottom w:val="single" w:sz="4" w:space="0" w:color="auto"/>
            <w:right w:val="nil"/>
          </w:tcBorders>
        </w:tcPr>
        <w:p w:rsidR="005D7E4E" w:rsidRPr="00A00023" w:rsidRDefault="005D7E4E" w:rsidP="0048343A">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FE3866">
            <w:rPr>
              <w:rFonts w:ascii="Courier New" w:hAnsi="Courier New" w:cs="Courier New"/>
              <w:b/>
              <w:bCs/>
              <w:sz w:val="28"/>
              <w:szCs w:val="28"/>
            </w:rPr>
            <w:t>15</w:t>
          </w:r>
        </w:p>
      </w:tc>
      <w:tc>
        <w:tcPr>
          <w:tcW w:w="90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DE</w:t>
          </w:r>
        </w:p>
      </w:tc>
      <w:tc>
        <w:tcPr>
          <w:tcW w:w="1764" w:type="dxa"/>
          <w:tcBorders>
            <w:top w:val="single" w:sz="4" w:space="0" w:color="auto"/>
            <w:left w:val="nil"/>
            <w:bottom w:val="single" w:sz="4" w:space="0" w:color="auto"/>
            <w:right w:val="nil"/>
          </w:tcBorders>
        </w:tcPr>
        <w:p w:rsidR="005D7E4E" w:rsidRPr="00A00023" w:rsidRDefault="009074FB" w:rsidP="00EE056C">
          <w:pPr>
            <w:ind w:left="-70" w:right="-1"/>
            <w:jc w:val="center"/>
            <w:rPr>
              <w:rFonts w:ascii="Courier New" w:hAnsi="Courier New" w:cs="Courier New"/>
              <w:b/>
              <w:bCs/>
              <w:sz w:val="28"/>
              <w:szCs w:val="28"/>
            </w:rPr>
          </w:pPr>
          <w:r>
            <w:rPr>
              <w:rFonts w:ascii="Courier New" w:hAnsi="Courier New" w:cs="Courier New"/>
              <w:b/>
              <w:bCs/>
              <w:sz w:val="28"/>
              <w:szCs w:val="28"/>
            </w:rPr>
            <w:t>DEZ</w:t>
          </w:r>
          <w:r w:rsidR="0048343A">
            <w:rPr>
              <w:rFonts w:ascii="Courier New" w:hAnsi="Courier New" w:cs="Courier New"/>
              <w:b/>
              <w:bCs/>
              <w:sz w:val="28"/>
              <w:szCs w:val="28"/>
            </w:rPr>
            <w:t>EM</w:t>
          </w:r>
          <w:r w:rsidR="005D7E4E">
            <w:rPr>
              <w:rFonts w:ascii="Courier New" w:hAnsi="Courier New" w:cs="Courier New"/>
              <w:b/>
              <w:bCs/>
              <w:sz w:val="28"/>
              <w:szCs w:val="28"/>
            </w:rPr>
            <w:t>BRO</w:t>
          </w:r>
        </w:p>
      </w:tc>
      <w:tc>
        <w:tcPr>
          <w:tcW w:w="70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p>
      </w:tc>
      <w:tc>
        <w:tcPr>
          <w:tcW w:w="567"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1215"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20</w:t>
          </w:r>
          <w:r>
            <w:rPr>
              <w:rFonts w:ascii="Courier New" w:hAnsi="Courier New" w:cs="Courier New"/>
              <w:b/>
              <w:sz w:val="28"/>
              <w:szCs w:val="28"/>
            </w:rPr>
            <w:t>21</w:t>
          </w:r>
        </w:p>
      </w:tc>
      <w:tc>
        <w:tcPr>
          <w:tcW w:w="623"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FL</w:t>
          </w:r>
        </w:p>
      </w:tc>
      <w:tc>
        <w:tcPr>
          <w:tcW w:w="119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835EF2" w:rsidRPr="008662E3">
            <w:rPr>
              <w:rFonts w:ascii="Courier New" w:hAnsi="Courier New" w:cs="Courier New"/>
              <w:b/>
              <w:bCs/>
              <w:sz w:val="28"/>
              <w:szCs w:val="28"/>
            </w:rPr>
            <w:fldChar w:fldCharType="begin"/>
          </w:r>
          <w:r w:rsidRPr="008662E3">
            <w:rPr>
              <w:rFonts w:ascii="Courier New" w:hAnsi="Courier New" w:cs="Courier New"/>
              <w:b/>
              <w:bCs/>
              <w:sz w:val="28"/>
              <w:szCs w:val="28"/>
            </w:rPr>
            <w:instrText>PAGE   \* MERGEFORMAT</w:instrText>
          </w:r>
          <w:r w:rsidR="00835EF2" w:rsidRPr="008662E3">
            <w:rPr>
              <w:rFonts w:ascii="Courier New" w:hAnsi="Courier New" w:cs="Courier New"/>
              <w:b/>
              <w:bCs/>
              <w:sz w:val="28"/>
              <w:szCs w:val="28"/>
            </w:rPr>
            <w:fldChar w:fldCharType="separate"/>
          </w:r>
          <w:r w:rsidR="00535798">
            <w:rPr>
              <w:rFonts w:ascii="Courier New" w:hAnsi="Courier New" w:cs="Courier New"/>
              <w:b/>
              <w:bCs/>
              <w:noProof/>
              <w:sz w:val="28"/>
              <w:szCs w:val="28"/>
            </w:rPr>
            <w:t>1</w:t>
          </w:r>
          <w:r w:rsidR="00835EF2" w:rsidRPr="008662E3">
            <w:rPr>
              <w:rFonts w:ascii="Courier New" w:hAnsi="Courier New" w:cs="Courier New"/>
              <w:b/>
              <w:bCs/>
              <w:sz w:val="28"/>
              <w:szCs w:val="28"/>
            </w:rPr>
            <w:fldChar w:fldCharType="end"/>
          </w:r>
        </w:p>
      </w:tc>
    </w:tr>
  </w:tbl>
  <w:p w:rsidR="005D7E4E" w:rsidRDefault="005D7E4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457D7B"/>
    <w:rsid w:val="00002238"/>
    <w:rsid w:val="00005781"/>
    <w:rsid w:val="0000620B"/>
    <w:rsid w:val="0001313B"/>
    <w:rsid w:val="00013FDE"/>
    <w:rsid w:val="000159B6"/>
    <w:rsid w:val="00016F84"/>
    <w:rsid w:val="000241C2"/>
    <w:rsid w:val="00035550"/>
    <w:rsid w:val="000356A0"/>
    <w:rsid w:val="0004278B"/>
    <w:rsid w:val="00042FEE"/>
    <w:rsid w:val="00044A31"/>
    <w:rsid w:val="0004610B"/>
    <w:rsid w:val="0004685F"/>
    <w:rsid w:val="00050141"/>
    <w:rsid w:val="0005101F"/>
    <w:rsid w:val="00054E93"/>
    <w:rsid w:val="00056E10"/>
    <w:rsid w:val="000577FD"/>
    <w:rsid w:val="00060610"/>
    <w:rsid w:val="0006088D"/>
    <w:rsid w:val="000642D4"/>
    <w:rsid w:val="00072F26"/>
    <w:rsid w:val="00074FCF"/>
    <w:rsid w:val="0007570E"/>
    <w:rsid w:val="00082EDE"/>
    <w:rsid w:val="000966C0"/>
    <w:rsid w:val="000A1B8A"/>
    <w:rsid w:val="000A1E29"/>
    <w:rsid w:val="000A3B88"/>
    <w:rsid w:val="000A6DEE"/>
    <w:rsid w:val="000B38A9"/>
    <w:rsid w:val="000B6A1F"/>
    <w:rsid w:val="000C2A8A"/>
    <w:rsid w:val="000D0C74"/>
    <w:rsid w:val="000D1754"/>
    <w:rsid w:val="000D21F2"/>
    <w:rsid w:val="000D33CA"/>
    <w:rsid w:val="000D7C73"/>
    <w:rsid w:val="000E5086"/>
    <w:rsid w:val="000E530D"/>
    <w:rsid w:val="000F43CA"/>
    <w:rsid w:val="000F5B0A"/>
    <w:rsid w:val="00100C98"/>
    <w:rsid w:val="001038BF"/>
    <w:rsid w:val="0010652F"/>
    <w:rsid w:val="00106C69"/>
    <w:rsid w:val="00111C85"/>
    <w:rsid w:val="001129E3"/>
    <w:rsid w:val="0013184E"/>
    <w:rsid w:val="00131C6C"/>
    <w:rsid w:val="00140C8B"/>
    <w:rsid w:val="001424F7"/>
    <w:rsid w:val="00153422"/>
    <w:rsid w:val="001536FD"/>
    <w:rsid w:val="00156460"/>
    <w:rsid w:val="00160246"/>
    <w:rsid w:val="0016596A"/>
    <w:rsid w:val="00165BCD"/>
    <w:rsid w:val="001719CD"/>
    <w:rsid w:val="001764E1"/>
    <w:rsid w:val="00176D74"/>
    <w:rsid w:val="00177ED2"/>
    <w:rsid w:val="0018049E"/>
    <w:rsid w:val="00182E36"/>
    <w:rsid w:val="00183673"/>
    <w:rsid w:val="00184FCD"/>
    <w:rsid w:val="00187F80"/>
    <w:rsid w:val="0019564C"/>
    <w:rsid w:val="00195C30"/>
    <w:rsid w:val="001A06BC"/>
    <w:rsid w:val="001A14DC"/>
    <w:rsid w:val="001A4207"/>
    <w:rsid w:val="001A4AE0"/>
    <w:rsid w:val="001A737B"/>
    <w:rsid w:val="001B3484"/>
    <w:rsid w:val="001B52DF"/>
    <w:rsid w:val="001B67BC"/>
    <w:rsid w:val="001C185D"/>
    <w:rsid w:val="001C268B"/>
    <w:rsid w:val="001C2CE1"/>
    <w:rsid w:val="001C5510"/>
    <w:rsid w:val="001D06BA"/>
    <w:rsid w:val="001D1DE5"/>
    <w:rsid w:val="001D3823"/>
    <w:rsid w:val="001D4D9E"/>
    <w:rsid w:val="001E2283"/>
    <w:rsid w:val="001E5A96"/>
    <w:rsid w:val="001E7363"/>
    <w:rsid w:val="001F5A43"/>
    <w:rsid w:val="00205F16"/>
    <w:rsid w:val="00206D02"/>
    <w:rsid w:val="002076A1"/>
    <w:rsid w:val="00212AFB"/>
    <w:rsid w:val="002179B1"/>
    <w:rsid w:val="00221FCB"/>
    <w:rsid w:val="002254C7"/>
    <w:rsid w:val="0023245F"/>
    <w:rsid w:val="002332BF"/>
    <w:rsid w:val="00233F3F"/>
    <w:rsid w:val="002369AC"/>
    <w:rsid w:val="00237D1C"/>
    <w:rsid w:val="00244049"/>
    <w:rsid w:val="00250272"/>
    <w:rsid w:val="00253E2D"/>
    <w:rsid w:val="002562BE"/>
    <w:rsid w:val="00260D2A"/>
    <w:rsid w:val="00263ECC"/>
    <w:rsid w:val="00265274"/>
    <w:rsid w:val="00271042"/>
    <w:rsid w:val="002710AA"/>
    <w:rsid w:val="002720F0"/>
    <w:rsid w:val="002753F2"/>
    <w:rsid w:val="00277DD9"/>
    <w:rsid w:val="00281B69"/>
    <w:rsid w:val="00282FE6"/>
    <w:rsid w:val="00287F4C"/>
    <w:rsid w:val="00290A26"/>
    <w:rsid w:val="00294970"/>
    <w:rsid w:val="0029768F"/>
    <w:rsid w:val="002A0653"/>
    <w:rsid w:val="002A4D36"/>
    <w:rsid w:val="002A76A6"/>
    <w:rsid w:val="002B370D"/>
    <w:rsid w:val="002B5095"/>
    <w:rsid w:val="002B6428"/>
    <w:rsid w:val="002B79D0"/>
    <w:rsid w:val="002C12B6"/>
    <w:rsid w:val="002C4E6E"/>
    <w:rsid w:val="002C636F"/>
    <w:rsid w:val="002C71AE"/>
    <w:rsid w:val="002D023F"/>
    <w:rsid w:val="002D1A69"/>
    <w:rsid w:val="002D30BA"/>
    <w:rsid w:val="002D3784"/>
    <w:rsid w:val="002D4D13"/>
    <w:rsid w:val="002E0A48"/>
    <w:rsid w:val="002E2B42"/>
    <w:rsid w:val="002E3782"/>
    <w:rsid w:val="002F1F1A"/>
    <w:rsid w:val="002F3604"/>
    <w:rsid w:val="002F39EF"/>
    <w:rsid w:val="002F5204"/>
    <w:rsid w:val="00300461"/>
    <w:rsid w:val="00303D8B"/>
    <w:rsid w:val="00304457"/>
    <w:rsid w:val="00304A4F"/>
    <w:rsid w:val="00305CEE"/>
    <w:rsid w:val="00305FA2"/>
    <w:rsid w:val="00306066"/>
    <w:rsid w:val="00311BB8"/>
    <w:rsid w:val="0031321B"/>
    <w:rsid w:val="00314632"/>
    <w:rsid w:val="0031493C"/>
    <w:rsid w:val="003166B5"/>
    <w:rsid w:val="00316DE1"/>
    <w:rsid w:val="003221FF"/>
    <w:rsid w:val="00325A2E"/>
    <w:rsid w:val="0033230C"/>
    <w:rsid w:val="003339CB"/>
    <w:rsid w:val="003348E1"/>
    <w:rsid w:val="00335812"/>
    <w:rsid w:val="00335FDB"/>
    <w:rsid w:val="003365D4"/>
    <w:rsid w:val="00336CA0"/>
    <w:rsid w:val="00342E61"/>
    <w:rsid w:val="00345746"/>
    <w:rsid w:val="00345B8F"/>
    <w:rsid w:val="0035136A"/>
    <w:rsid w:val="00351389"/>
    <w:rsid w:val="00352B56"/>
    <w:rsid w:val="00353178"/>
    <w:rsid w:val="00360CA6"/>
    <w:rsid w:val="00366E11"/>
    <w:rsid w:val="00372C65"/>
    <w:rsid w:val="00373C68"/>
    <w:rsid w:val="003740CE"/>
    <w:rsid w:val="00377AF0"/>
    <w:rsid w:val="003939E5"/>
    <w:rsid w:val="0039574B"/>
    <w:rsid w:val="003A7A14"/>
    <w:rsid w:val="003C1B46"/>
    <w:rsid w:val="003C4E1C"/>
    <w:rsid w:val="003C53B7"/>
    <w:rsid w:val="003C585E"/>
    <w:rsid w:val="003C79E6"/>
    <w:rsid w:val="003D38ED"/>
    <w:rsid w:val="003D4CE0"/>
    <w:rsid w:val="003D6B26"/>
    <w:rsid w:val="003D75C4"/>
    <w:rsid w:val="003E0458"/>
    <w:rsid w:val="003E1185"/>
    <w:rsid w:val="003F4E9F"/>
    <w:rsid w:val="00400A2C"/>
    <w:rsid w:val="00404887"/>
    <w:rsid w:val="0040710D"/>
    <w:rsid w:val="00411533"/>
    <w:rsid w:val="004128CD"/>
    <w:rsid w:val="00413F28"/>
    <w:rsid w:val="00414EBC"/>
    <w:rsid w:val="00415D68"/>
    <w:rsid w:val="00420AF6"/>
    <w:rsid w:val="00421C95"/>
    <w:rsid w:val="0042454F"/>
    <w:rsid w:val="00424B71"/>
    <w:rsid w:val="00424F4C"/>
    <w:rsid w:val="004269D9"/>
    <w:rsid w:val="004271EE"/>
    <w:rsid w:val="0043046A"/>
    <w:rsid w:val="00430F18"/>
    <w:rsid w:val="00432C4B"/>
    <w:rsid w:val="00433109"/>
    <w:rsid w:val="00433DF5"/>
    <w:rsid w:val="00436E02"/>
    <w:rsid w:val="00440380"/>
    <w:rsid w:val="00440396"/>
    <w:rsid w:val="00440C97"/>
    <w:rsid w:val="004510BA"/>
    <w:rsid w:val="004538A5"/>
    <w:rsid w:val="0045522E"/>
    <w:rsid w:val="00457D7B"/>
    <w:rsid w:val="00463225"/>
    <w:rsid w:val="00466B99"/>
    <w:rsid w:val="00467F7A"/>
    <w:rsid w:val="00473E5C"/>
    <w:rsid w:val="004762A0"/>
    <w:rsid w:val="0048178B"/>
    <w:rsid w:val="0048322B"/>
    <w:rsid w:val="0048343A"/>
    <w:rsid w:val="004865C6"/>
    <w:rsid w:val="004867B3"/>
    <w:rsid w:val="00495A30"/>
    <w:rsid w:val="004A42C8"/>
    <w:rsid w:val="004A672C"/>
    <w:rsid w:val="004B2D92"/>
    <w:rsid w:val="004C30D5"/>
    <w:rsid w:val="004C4F0D"/>
    <w:rsid w:val="004C5BF5"/>
    <w:rsid w:val="004D74EA"/>
    <w:rsid w:val="004E14F0"/>
    <w:rsid w:val="004E16E5"/>
    <w:rsid w:val="004E5BC7"/>
    <w:rsid w:val="004F2A0B"/>
    <w:rsid w:val="00501B54"/>
    <w:rsid w:val="0051382C"/>
    <w:rsid w:val="00513914"/>
    <w:rsid w:val="00514267"/>
    <w:rsid w:val="00517877"/>
    <w:rsid w:val="00520F92"/>
    <w:rsid w:val="00521F69"/>
    <w:rsid w:val="005226CC"/>
    <w:rsid w:val="005305EF"/>
    <w:rsid w:val="0053294F"/>
    <w:rsid w:val="00532A41"/>
    <w:rsid w:val="00535798"/>
    <w:rsid w:val="00535E6C"/>
    <w:rsid w:val="00536A94"/>
    <w:rsid w:val="00537C67"/>
    <w:rsid w:val="00541230"/>
    <w:rsid w:val="00541E30"/>
    <w:rsid w:val="0054571F"/>
    <w:rsid w:val="005470EE"/>
    <w:rsid w:val="00557273"/>
    <w:rsid w:val="00564BFA"/>
    <w:rsid w:val="005662C3"/>
    <w:rsid w:val="00572BCF"/>
    <w:rsid w:val="00585992"/>
    <w:rsid w:val="00595F39"/>
    <w:rsid w:val="005960EF"/>
    <w:rsid w:val="0059613D"/>
    <w:rsid w:val="005968B4"/>
    <w:rsid w:val="005A7F3C"/>
    <w:rsid w:val="005B5D0D"/>
    <w:rsid w:val="005C1F9F"/>
    <w:rsid w:val="005C572A"/>
    <w:rsid w:val="005C6593"/>
    <w:rsid w:val="005C6AF2"/>
    <w:rsid w:val="005D6978"/>
    <w:rsid w:val="005D7E4E"/>
    <w:rsid w:val="005E0EB8"/>
    <w:rsid w:val="005E3D65"/>
    <w:rsid w:val="005F5154"/>
    <w:rsid w:val="005F5501"/>
    <w:rsid w:val="005F5E53"/>
    <w:rsid w:val="005F6638"/>
    <w:rsid w:val="005F72F2"/>
    <w:rsid w:val="00602584"/>
    <w:rsid w:val="0060584B"/>
    <w:rsid w:val="00610CB7"/>
    <w:rsid w:val="00611C46"/>
    <w:rsid w:val="00614A13"/>
    <w:rsid w:val="00614D2F"/>
    <w:rsid w:val="00620DC5"/>
    <w:rsid w:val="00624821"/>
    <w:rsid w:val="0062746B"/>
    <w:rsid w:val="00643799"/>
    <w:rsid w:val="00643B87"/>
    <w:rsid w:val="00646354"/>
    <w:rsid w:val="00652FB6"/>
    <w:rsid w:val="006534FF"/>
    <w:rsid w:val="0065566B"/>
    <w:rsid w:val="00660567"/>
    <w:rsid w:val="00663704"/>
    <w:rsid w:val="00665907"/>
    <w:rsid w:val="00673002"/>
    <w:rsid w:val="00675B1F"/>
    <w:rsid w:val="00680EB8"/>
    <w:rsid w:val="0068128C"/>
    <w:rsid w:val="00682A8F"/>
    <w:rsid w:val="0068375A"/>
    <w:rsid w:val="006839A9"/>
    <w:rsid w:val="0068586D"/>
    <w:rsid w:val="006901E0"/>
    <w:rsid w:val="0069120B"/>
    <w:rsid w:val="006940D9"/>
    <w:rsid w:val="00696103"/>
    <w:rsid w:val="006A4900"/>
    <w:rsid w:val="006A767D"/>
    <w:rsid w:val="006B20C7"/>
    <w:rsid w:val="006C7351"/>
    <w:rsid w:val="006D42EF"/>
    <w:rsid w:val="006D5155"/>
    <w:rsid w:val="006E1CF5"/>
    <w:rsid w:val="006E2162"/>
    <w:rsid w:val="006E37E7"/>
    <w:rsid w:val="006E4CF4"/>
    <w:rsid w:val="0070238A"/>
    <w:rsid w:val="00702D20"/>
    <w:rsid w:val="007030CE"/>
    <w:rsid w:val="00717C79"/>
    <w:rsid w:val="0072040E"/>
    <w:rsid w:val="007266B2"/>
    <w:rsid w:val="00731CF3"/>
    <w:rsid w:val="00731D66"/>
    <w:rsid w:val="0073451A"/>
    <w:rsid w:val="00740366"/>
    <w:rsid w:val="00741F0A"/>
    <w:rsid w:val="00742B78"/>
    <w:rsid w:val="00744496"/>
    <w:rsid w:val="007456B1"/>
    <w:rsid w:val="00745A31"/>
    <w:rsid w:val="00746B23"/>
    <w:rsid w:val="007477FF"/>
    <w:rsid w:val="00750160"/>
    <w:rsid w:val="00750896"/>
    <w:rsid w:val="00762921"/>
    <w:rsid w:val="00770F55"/>
    <w:rsid w:val="00771D27"/>
    <w:rsid w:val="00772357"/>
    <w:rsid w:val="0077598D"/>
    <w:rsid w:val="007760DD"/>
    <w:rsid w:val="00781279"/>
    <w:rsid w:val="00783ED7"/>
    <w:rsid w:val="00791C36"/>
    <w:rsid w:val="00793BAA"/>
    <w:rsid w:val="00795394"/>
    <w:rsid w:val="007A1C95"/>
    <w:rsid w:val="007A23AF"/>
    <w:rsid w:val="007A516F"/>
    <w:rsid w:val="007B057C"/>
    <w:rsid w:val="007B338F"/>
    <w:rsid w:val="007C3044"/>
    <w:rsid w:val="007C5E49"/>
    <w:rsid w:val="007D04F9"/>
    <w:rsid w:val="007D25D2"/>
    <w:rsid w:val="007D70B5"/>
    <w:rsid w:val="007E73E8"/>
    <w:rsid w:val="007F0CF6"/>
    <w:rsid w:val="007F1EFF"/>
    <w:rsid w:val="007F4276"/>
    <w:rsid w:val="007F46E3"/>
    <w:rsid w:val="0080180C"/>
    <w:rsid w:val="00802C3F"/>
    <w:rsid w:val="00803FAB"/>
    <w:rsid w:val="0080567F"/>
    <w:rsid w:val="00806A9E"/>
    <w:rsid w:val="00817E9F"/>
    <w:rsid w:val="00823F8E"/>
    <w:rsid w:val="00835D92"/>
    <w:rsid w:val="00835EF2"/>
    <w:rsid w:val="008378AF"/>
    <w:rsid w:val="008464BF"/>
    <w:rsid w:val="00850B9F"/>
    <w:rsid w:val="0085136D"/>
    <w:rsid w:val="00854CDA"/>
    <w:rsid w:val="008620DB"/>
    <w:rsid w:val="008632E3"/>
    <w:rsid w:val="00864C58"/>
    <w:rsid w:val="008724F1"/>
    <w:rsid w:val="00873239"/>
    <w:rsid w:val="00874965"/>
    <w:rsid w:val="008768F7"/>
    <w:rsid w:val="008828EE"/>
    <w:rsid w:val="00885A4E"/>
    <w:rsid w:val="00891780"/>
    <w:rsid w:val="00894EF4"/>
    <w:rsid w:val="0089627E"/>
    <w:rsid w:val="008968BD"/>
    <w:rsid w:val="008A5769"/>
    <w:rsid w:val="008A63FE"/>
    <w:rsid w:val="008B06FB"/>
    <w:rsid w:val="008C5657"/>
    <w:rsid w:val="008D16D8"/>
    <w:rsid w:val="008D347B"/>
    <w:rsid w:val="008D74D4"/>
    <w:rsid w:val="008E0950"/>
    <w:rsid w:val="008E26B8"/>
    <w:rsid w:val="008E29B6"/>
    <w:rsid w:val="008F31F9"/>
    <w:rsid w:val="008F5577"/>
    <w:rsid w:val="008F7BBA"/>
    <w:rsid w:val="00900426"/>
    <w:rsid w:val="00903146"/>
    <w:rsid w:val="00903183"/>
    <w:rsid w:val="00904516"/>
    <w:rsid w:val="009074FB"/>
    <w:rsid w:val="00912360"/>
    <w:rsid w:val="00913546"/>
    <w:rsid w:val="0091793D"/>
    <w:rsid w:val="0092337D"/>
    <w:rsid w:val="00924C5D"/>
    <w:rsid w:val="00926526"/>
    <w:rsid w:val="009350C6"/>
    <w:rsid w:val="009351BE"/>
    <w:rsid w:val="009360EA"/>
    <w:rsid w:val="009378E8"/>
    <w:rsid w:val="00941E70"/>
    <w:rsid w:val="00945DDD"/>
    <w:rsid w:val="009523D2"/>
    <w:rsid w:val="00952E8F"/>
    <w:rsid w:val="00953081"/>
    <w:rsid w:val="00956F8C"/>
    <w:rsid w:val="00962D3F"/>
    <w:rsid w:val="00963774"/>
    <w:rsid w:val="00964820"/>
    <w:rsid w:val="00964961"/>
    <w:rsid w:val="00965494"/>
    <w:rsid w:val="0096766B"/>
    <w:rsid w:val="00972B63"/>
    <w:rsid w:val="0097416F"/>
    <w:rsid w:val="0097596D"/>
    <w:rsid w:val="00983E29"/>
    <w:rsid w:val="009852A3"/>
    <w:rsid w:val="00987853"/>
    <w:rsid w:val="00987871"/>
    <w:rsid w:val="00991E37"/>
    <w:rsid w:val="00992888"/>
    <w:rsid w:val="009943B7"/>
    <w:rsid w:val="00996D08"/>
    <w:rsid w:val="00997DF9"/>
    <w:rsid w:val="009A46F4"/>
    <w:rsid w:val="009A63B5"/>
    <w:rsid w:val="009A6814"/>
    <w:rsid w:val="009B0C86"/>
    <w:rsid w:val="009C03FD"/>
    <w:rsid w:val="009C33DF"/>
    <w:rsid w:val="009C36B9"/>
    <w:rsid w:val="009D1125"/>
    <w:rsid w:val="009D5FB5"/>
    <w:rsid w:val="009E2D7F"/>
    <w:rsid w:val="009E5BC3"/>
    <w:rsid w:val="009E5D1E"/>
    <w:rsid w:val="009E6832"/>
    <w:rsid w:val="009F1574"/>
    <w:rsid w:val="009F3B1A"/>
    <w:rsid w:val="009F629F"/>
    <w:rsid w:val="009F7F14"/>
    <w:rsid w:val="00A01EBB"/>
    <w:rsid w:val="00A023B7"/>
    <w:rsid w:val="00A02B29"/>
    <w:rsid w:val="00A02F7E"/>
    <w:rsid w:val="00A039F3"/>
    <w:rsid w:val="00A04FC2"/>
    <w:rsid w:val="00A12D9B"/>
    <w:rsid w:val="00A16068"/>
    <w:rsid w:val="00A166E4"/>
    <w:rsid w:val="00A21EBC"/>
    <w:rsid w:val="00A24B8E"/>
    <w:rsid w:val="00A31709"/>
    <w:rsid w:val="00A32DF9"/>
    <w:rsid w:val="00A351B5"/>
    <w:rsid w:val="00A36062"/>
    <w:rsid w:val="00A364CE"/>
    <w:rsid w:val="00A37629"/>
    <w:rsid w:val="00A4192B"/>
    <w:rsid w:val="00A45A1F"/>
    <w:rsid w:val="00A47A8F"/>
    <w:rsid w:val="00A52D32"/>
    <w:rsid w:val="00A60548"/>
    <w:rsid w:val="00A609C6"/>
    <w:rsid w:val="00A60E13"/>
    <w:rsid w:val="00A64645"/>
    <w:rsid w:val="00A65922"/>
    <w:rsid w:val="00A6684F"/>
    <w:rsid w:val="00A74311"/>
    <w:rsid w:val="00A74356"/>
    <w:rsid w:val="00A74BC1"/>
    <w:rsid w:val="00A7769C"/>
    <w:rsid w:val="00A81479"/>
    <w:rsid w:val="00A84C6B"/>
    <w:rsid w:val="00A96CCA"/>
    <w:rsid w:val="00AA131D"/>
    <w:rsid w:val="00AB423A"/>
    <w:rsid w:val="00AB438B"/>
    <w:rsid w:val="00AB5EC1"/>
    <w:rsid w:val="00AB6F2D"/>
    <w:rsid w:val="00AD2FCD"/>
    <w:rsid w:val="00AD444E"/>
    <w:rsid w:val="00AD616A"/>
    <w:rsid w:val="00AD7EBE"/>
    <w:rsid w:val="00AE19C4"/>
    <w:rsid w:val="00AF5A9F"/>
    <w:rsid w:val="00B00AEF"/>
    <w:rsid w:val="00B0193E"/>
    <w:rsid w:val="00B06B6F"/>
    <w:rsid w:val="00B10CBD"/>
    <w:rsid w:val="00B155DC"/>
    <w:rsid w:val="00B17A84"/>
    <w:rsid w:val="00B32AD2"/>
    <w:rsid w:val="00B3360D"/>
    <w:rsid w:val="00B339AC"/>
    <w:rsid w:val="00B33E5F"/>
    <w:rsid w:val="00B36336"/>
    <w:rsid w:val="00B43030"/>
    <w:rsid w:val="00B51D76"/>
    <w:rsid w:val="00B608FC"/>
    <w:rsid w:val="00B64F64"/>
    <w:rsid w:val="00B65B50"/>
    <w:rsid w:val="00B670BF"/>
    <w:rsid w:val="00B671FE"/>
    <w:rsid w:val="00B72948"/>
    <w:rsid w:val="00B764D5"/>
    <w:rsid w:val="00B825F8"/>
    <w:rsid w:val="00B91373"/>
    <w:rsid w:val="00B9603B"/>
    <w:rsid w:val="00B970C5"/>
    <w:rsid w:val="00B975A0"/>
    <w:rsid w:val="00BA0805"/>
    <w:rsid w:val="00BA3B43"/>
    <w:rsid w:val="00BA3F8C"/>
    <w:rsid w:val="00BA6EAE"/>
    <w:rsid w:val="00BA758C"/>
    <w:rsid w:val="00BB0293"/>
    <w:rsid w:val="00BB4F73"/>
    <w:rsid w:val="00BB7E3E"/>
    <w:rsid w:val="00BC028C"/>
    <w:rsid w:val="00BC6496"/>
    <w:rsid w:val="00BC662C"/>
    <w:rsid w:val="00BC6B07"/>
    <w:rsid w:val="00BD6304"/>
    <w:rsid w:val="00BD6C47"/>
    <w:rsid w:val="00BE2301"/>
    <w:rsid w:val="00BE5713"/>
    <w:rsid w:val="00BE7BD9"/>
    <w:rsid w:val="00BF577F"/>
    <w:rsid w:val="00BF6A40"/>
    <w:rsid w:val="00BF725F"/>
    <w:rsid w:val="00C02134"/>
    <w:rsid w:val="00C04E2F"/>
    <w:rsid w:val="00C1144A"/>
    <w:rsid w:val="00C11E8A"/>
    <w:rsid w:val="00C12B7E"/>
    <w:rsid w:val="00C12F80"/>
    <w:rsid w:val="00C1324B"/>
    <w:rsid w:val="00C179C8"/>
    <w:rsid w:val="00C2321A"/>
    <w:rsid w:val="00C25852"/>
    <w:rsid w:val="00C3271C"/>
    <w:rsid w:val="00C33802"/>
    <w:rsid w:val="00C345A2"/>
    <w:rsid w:val="00C367FA"/>
    <w:rsid w:val="00C46933"/>
    <w:rsid w:val="00C53E55"/>
    <w:rsid w:val="00C668F4"/>
    <w:rsid w:val="00C673A1"/>
    <w:rsid w:val="00C70B05"/>
    <w:rsid w:val="00C71313"/>
    <w:rsid w:val="00C75637"/>
    <w:rsid w:val="00C76B21"/>
    <w:rsid w:val="00C778C7"/>
    <w:rsid w:val="00C81126"/>
    <w:rsid w:val="00C852BC"/>
    <w:rsid w:val="00C9157D"/>
    <w:rsid w:val="00C9172D"/>
    <w:rsid w:val="00C91B53"/>
    <w:rsid w:val="00C958CF"/>
    <w:rsid w:val="00C97D16"/>
    <w:rsid w:val="00CA465A"/>
    <w:rsid w:val="00CA4813"/>
    <w:rsid w:val="00CB3DB7"/>
    <w:rsid w:val="00CB798C"/>
    <w:rsid w:val="00CC02E6"/>
    <w:rsid w:val="00CC3265"/>
    <w:rsid w:val="00CC61D1"/>
    <w:rsid w:val="00CD1C68"/>
    <w:rsid w:val="00CD4F56"/>
    <w:rsid w:val="00CD6102"/>
    <w:rsid w:val="00CD65FD"/>
    <w:rsid w:val="00CD6A29"/>
    <w:rsid w:val="00CE07BD"/>
    <w:rsid w:val="00CE3B3E"/>
    <w:rsid w:val="00CE6FF6"/>
    <w:rsid w:val="00CF42F3"/>
    <w:rsid w:val="00CF7E05"/>
    <w:rsid w:val="00D01712"/>
    <w:rsid w:val="00D046F5"/>
    <w:rsid w:val="00D0676F"/>
    <w:rsid w:val="00D12630"/>
    <w:rsid w:val="00D175E4"/>
    <w:rsid w:val="00D21F86"/>
    <w:rsid w:val="00D24E4D"/>
    <w:rsid w:val="00D36D13"/>
    <w:rsid w:val="00D37A73"/>
    <w:rsid w:val="00D37EA6"/>
    <w:rsid w:val="00D40D54"/>
    <w:rsid w:val="00D44B53"/>
    <w:rsid w:val="00D552FC"/>
    <w:rsid w:val="00D55E09"/>
    <w:rsid w:val="00D627FB"/>
    <w:rsid w:val="00D66C54"/>
    <w:rsid w:val="00D74A6D"/>
    <w:rsid w:val="00D74F2F"/>
    <w:rsid w:val="00D752B7"/>
    <w:rsid w:val="00D80AF3"/>
    <w:rsid w:val="00D8269B"/>
    <w:rsid w:val="00D86DBA"/>
    <w:rsid w:val="00D91CF0"/>
    <w:rsid w:val="00D9489E"/>
    <w:rsid w:val="00D95FE4"/>
    <w:rsid w:val="00DA0D0A"/>
    <w:rsid w:val="00DA20FB"/>
    <w:rsid w:val="00DA2ABE"/>
    <w:rsid w:val="00DA51BA"/>
    <w:rsid w:val="00DB14BC"/>
    <w:rsid w:val="00DB1894"/>
    <w:rsid w:val="00DB43CC"/>
    <w:rsid w:val="00DB4EA2"/>
    <w:rsid w:val="00DC0889"/>
    <w:rsid w:val="00DC3BBF"/>
    <w:rsid w:val="00DC6275"/>
    <w:rsid w:val="00DC733E"/>
    <w:rsid w:val="00DC7C19"/>
    <w:rsid w:val="00DD6659"/>
    <w:rsid w:val="00DD693D"/>
    <w:rsid w:val="00DE0E59"/>
    <w:rsid w:val="00DE150D"/>
    <w:rsid w:val="00DE15DB"/>
    <w:rsid w:val="00DE236B"/>
    <w:rsid w:val="00DE4967"/>
    <w:rsid w:val="00DE6F87"/>
    <w:rsid w:val="00DF3CDF"/>
    <w:rsid w:val="00E00DE3"/>
    <w:rsid w:val="00E0234F"/>
    <w:rsid w:val="00E026E0"/>
    <w:rsid w:val="00E06940"/>
    <w:rsid w:val="00E07735"/>
    <w:rsid w:val="00E13097"/>
    <w:rsid w:val="00E15ECB"/>
    <w:rsid w:val="00E253BA"/>
    <w:rsid w:val="00E2662D"/>
    <w:rsid w:val="00E37956"/>
    <w:rsid w:val="00E422EC"/>
    <w:rsid w:val="00E520B0"/>
    <w:rsid w:val="00E542F7"/>
    <w:rsid w:val="00E55FEA"/>
    <w:rsid w:val="00E63AE7"/>
    <w:rsid w:val="00E67328"/>
    <w:rsid w:val="00E6744B"/>
    <w:rsid w:val="00E726B8"/>
    <w:rsid w:val="00E734BC"/>
    <w:rsid w:val="00E82BA9"/>
    <w:rsid w:val="00E85EB7"/>
    <w:rsid w:val="00E86811"/>
    <w:rsid w:val="00E87F14"/>
    <w:rsid w:val="00E922A6"/>
    <w:rsid w:val="00EA1D6B"/>
    <w:rsid w:val="00EA4178"/>
    <w:rsid w:val="00EB3936"/>
    <w:rsid w:val="00EB5EC1"/>
    <w:rsid w:val="00EB63B1"/>
    <w:rsid w:val="00EB662B"/>
    <w:rsid w:val="00EC1061"/>
    <w:rsid w:val="00EC3143"/>
    <w:rsid w:val="00EC32FF"/>
    <w:rsid w:val="00EC5A93"/>
    <w:rsid w:val="00EC5F34"/>
    <w:rsid w:val="00EC658F"/>
    <w:rsid w:val="00ED1B23"/>
    <w:rsid w:val="00ED2F32"/>
    <w:rsid w:val="00ED4D9A"/>
    <w:rsid w:val="00ED6E04"/>
    <w:rsid w:val="00EE0347"/>
    <w:rsid w:val="00EE056C"/>
    <w:rsid w:val="00EE12EA"/>
    <w:rsid w:val="00EE14EA"/>
    <w:rsid w:val="00EE3CED"/>
    <w:rsid w:val="00EF0585"/>
    <w:rsid w:val="00EF3E5D"/>
    <w:rsid w:val="00EF50C4"/>
    <w:rsid w:val="00F01C94"/>
    <w:rsid w:val="00F041A8"/>
    <w:rsid w:val="00F050DB"/>
    <w:rsid w:val="00F073DB"/>
    <w:rsid w:val="00F07592"/>
    <w:rsid w:val="00F222ED"/>
    <w:rsid w:val="00F23561"/>
    <w:rsid w:val="00F24559"/>
    <w:rsid w:val="00F24F80"/>
    <w:rsid w:val="00F25A3C"/>
    <w:rsid w:val="00F2678E"/>
    <w:rsid w:val="00F30B76"/>
    <w:rsid w:val="00F31868"/>
    <w:rsid w:val="00F35257"/>
    <w:rsid w:val="00F362A7"/>
    <w:rsid w:val="00F42D77"/>
    <w:rsid w:val="00F43843"/>
    <w:rsid w:val="00F44897"/>
    <w:rsid w:val="00F479A4"/>
    <w:rsid w:val="00F50ADD"/>
    <w:rsid w:val="00F659C8"/>
    <w:rsid w:val="00F70116"/>
    <w:rsid w:val="00F70324"/>
    <w:rsid w:val="00F72E92"/>
    <w:rsid w:val="00F73331"/>
    <w:rsid w:val="00F73336"/>
    <w:rsid w:val="00F740B2"/>
    <w:rsid w:val="00F809E8"/>
    <w:rsid w:val="00F818E7"/>
    <w:rsid w:val="00F81D4F"/>
    <w:rsid w:val="00F87D5F"/>
    <w:rsid w:val="00F950F6"/>
    <w:rsid w:val="00FA1170"/>
    <w:rsid w:val="00FA1786"/>
    <w:rsid w:val="00FA198E"/>
    <w:rsid w:val="00FA2B8D"/>
    <w:rsid w:val="00FB0E76"/>
    <w:rsid w:val="00FB15A0"/>
    <w:rsid w:val="00FB18AE"/>
    <w:rsid w:val="00FB3DC8"/>
    <w:rsid w:val="00FB5DD0"/>
    <w:rsid w:val="00FB6A82"/>
    <w:rsid w:val="00FC266D"/>
    <w:rsid w:val="00FC2E39"/>
    <w:rsid w:val="00FD1D09"/>
    <w:rsid w:val="00FD588F"/>
    <w:rsid w:val="00FD7C2B"/>
    <w:rsid w:val="00FE3866"/>
    <w:rsid w:val="00FE4C77"/>
    <w:rsid w:val="00FF1C67"/>
    <w:rsid w:val="00FF3564"/>
    <w:rsid w:val="00FF5CC9"/>
    <w:rsid w:val="00FF6446"/>
    <w:rsid w:val="00FF71A5"/>
    <w:rsid w:val="00FF72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7D7B"/>
    <w:pPr>
      <w:tabs>
        <w:tab w:val="center" w:pos="4252"/>
        <w:tab w:val="right" w:pos="8504"/>
      </w:tabs>
    </w:pPr>
  </w:style>
  <w:style w:type="character" w:customStyle="1" w:styleId="CabealhoChar">
    <w:name w:val="Cabeçalho Char"/>
    <w:basedOn w:val="Fontepargpadro"/>
    <w:link w:val="Cabealho"/>
    <w:uiPriority w:val="99"/>
    <w:rsid w:val="00457D7B"/>
    <w:rPr>
      <w:rFonts w:ascii="Times New Roman" w:eastAsia="Times New Roman" w:hAnsi="Times New Roman" w:cs="Times New Roman"/>
      <w:sz w:val="24"/>
      <w:szCs w:val="24"/>
      <w:lang w:eastAsia="pt-BR"/>
    </w:rPr>
  </w:style>
  <w:style w:type="paragraph" w:styleId="Legenda">
    <w:name w:val="caption"/>
    <w:basedOn w:val="Normal"/>
    <w:next w:val="Normal"/>
    <w:qFormat/>
    <w:rsid w:val="00457D7B"/>
    <w:pPr>
      <w:spacing w:before="120" w:after="120"/>
    </w:pPr>
    <w:rPr>
      <w:b/>
      <w:sz w:val="110"/>
      <w:szCs w:val="20"/>
    </w:rPr>
  </w:style>
  <w:style w:type="paragraph" w:styleId="Recuodecorpodetexto">
    <w:name w:val="Body Text Indent"/>
    <w:basedOn w:val="Normal"/>
    <w:link w:val="RecuodecorpodetextoChar"/>
    <w:unhideWhenUsed/>
    <w:rsid w:val="00457D7B"/>
    <w:pPr>
      <w:spacing w:after="120"/>
      <w:ind w:left="283"/>
    </w:pPr>
  </w:style>
  <w:style w:type="character" w:customStyle="1" w:styleId="RecuodecorpodetextoChar">
    <w:name w:val="Recuo de corpo de texto Char"/>
    <w:basedOn w:val="Fontepargpadro"/>
    <w:link w:val="Recuodecorpodetexto"/>
    <w:rsid w:val="00457D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57D7B"/>
    <w:pPr>
      <w:tabs>
        <w:tab w:val="center" w:pos="4252"/>
        <w:tab w:val="right" w:pos="8504"/>
      </w:tabs>
    </w:pPr>
  </w:style>
  <w:style w:type="character" w:customStyle="1" w:styleId="RodapChar">
    <w:name w:val="Rodapé Char"/>
    <w:basedOn w:val="Fontepargpadro"/>
    <w:link w:val="Rodap"/>
    <w:uiPriority w:val="99"/>
    <w:rsid w:val="00457D7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93BAA"/>
    <w:rPr>
      <w:b/>
      <w:bCs/>
    </w:rPr>
  </w:style>
  <w:style w:type="character" w:styleId="Hyperlink">
    <w:name w:val="Hyperlink"/>
    <w:basedOn w:val="Fontepargpadro"/>
    <w:uiPriority w:val="99"/>
    <w:semiHidden/>
    <w:unhideWhenUsed/>
    <w:rsid w:val="00793BAA"/>
    <w:rPr>
      <w:color w:val="0000FF"/>
      <w:u w:val="single"/>
    </w:rPr>
  </w:style>
  <w:style w:type="paragraph" w:styleId="Textodebalo">
    <w:name w:val="Balloon Text"/>
    <w:basedOn w:val="Normal"/>
    <w:link w:val="TextodebaloChar"/>
    <w:uiPriority w:val="99"/>
    <w:semiHidden/>
    <w:unhideWhenUsed/>
    <w:rsid w:val="00793BAA"/>
    <w:rPr>
      <w:rFonts w:ascii="Tahoma" w:hAnsi="Tahoma" w:cs="Tahoma"/>
      <w:sz w:val="16"/>
      <w:szCs w:val="16"/>
    </w:rPr>
  </w:style>
  <w:style w:type="character" w:customStyle="1" w:styleId="TextodebaloChar">
    <w:name w:val="Texto de balão Char"/>
    <w:basedOn w:val="Fontepargpadro"/>
    <w:link w:val="Textodebalo"/>
    <w:uiPriority w:val="99"/>
    <w:semiHidden/>
    <w:rsid w:val="00793BA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68758984">
      <w:bodyDiv w:val="1"/>
      <w:marLeft w:val="0"/>
      <w:marRight w:val="0"/>
      <w:marTop w:val="0"/>
      <w:marBottom w:val="0"/>
      <w:divBdr>
        <w:top w:val="none" w:sz="0" w:space="0" w:color="auto"/>
        <w:left w:val="none" w:sz="0" w:space="0" w:color="auto"/>
        <w:bottom w:val="none" w:sz="0" w:space="0" w:color="auto"/>
        <w:right w:val="none" w:sz="0" w:space="0" w:color="auto"/>
      </w:divBdr>
    </w:div>
    <w:div w:id="578249936">
      <w:bodyDiv w:val="1"/>
      <w:marLeft w:val="0"/>
      <w:marRight w:val="0"/>
      <w:marTop w:val="0"/>
      <w:marBottom w:val="0"/>
      <w:divBdr>
        <w:top w:val="none" w:sz="0" w:space="0" w:color="auto"/>
        <w:left w:val="none" w:sz="0" w:space="0" w:color="auto"/>
        <w:bottom w:val="none" w:sz="0" w:space="0" w:color="auto"/>
        <w:right w:val="none" w:sz="0" w:space="0" w:color="auto"/>
      </w:divBdr>
    </w:div>
    <w:div w:id="814764356">
      <w:bodyDiv w:val="1"/>
      <w:marLeft w:val="0"/>
      <w:marRight w:val="0"/>
      <w:marTop w:val="0"/>
      <w:marBottom w:val="0"/>
      <w:divBdr>
        <w:top w:val="none" w:sz="0" w:space="0" w:color="auto"/>
        <w:left w:val="none" w:sz="0" w:space="0" w:color="auto"/>
        <w:bottom w:val="none" w:sz="0" w:space="0" w:color="auto"/>
        <w:right w:val="none" w:sz="0" w:space="0" w:color="auto"/>
      </w:divBdr>
    </w:div>
    <w:div w:id="21264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pl.al.ro.leg.br/materia/263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3521C-ED15-4049-B90F-FA8F4CA1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2204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22035257204</dc:creator>
  <cp:lastModifiedBy>19010389472</cp:lastModifiedBy>
  <cp:revision>160</cp:revision>
  <cp:lastPrinted>2022-01-06T16:41:00Z</cp:lastPrinted>
  <dcterms:created xsi:type="dcterms:W3CDTF">2021-09-29T14:43:00Z</dcterms:created>
  <dcterms:modified xsi:type="dcterms:W3CDTF">2022-01-06T16:41:00Z</dcterms:modified>
</cp:coreProperties>
</file>