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033" w:rsidRDefault="00B56033" w:rsidP="00A612E1">
      <w:pPr>
        <w:jc w:val="center"/>
        <w:rPr>
          <w:b/>
          <w:sz w:val="26"/>
          <w:szCs w:val="26"/>
        </w:rPr>
      </w:pPr>
    </w:p>
    <w:p w:rsidR="00A612E1" w:rsidRPr="007A4ADB" w:rsidRDefault="00A612E1" w:rsidP="00A612E1">
      <w:pPr>
        <w:jc w:val="center"/>
        <w:rPr>
          <w:b/>
          <w:sz w:val="26"/>
          <w:szCs w:val="26"/>
        </w:rPr>
      </w:pPr>
      <w:r w:rsidRPr="007A4ADB">
        <w:rPr>
          <w:b/>
          <w:sz w:val="26"/>
          <w:szCs w:val="26"/>
        </w:rPr>
        <w:t xml:space="preserve">DECRETO LEGISLATIVO Nº </w:t>
      </w:r>
      <w:r>
        <w:rPr>
          <w:b/>
          <w:sz w:val="26"/>
          <w:szCs w:val="26"/>
        </w:rPr>
        <w:t>31</w:t>
      </w:r>
      <w:r w:rsidR="00B56033">
        <w:rPr>
          <w:b/>
          <w:sz w:val="26"/>
          <w:szCs w:val="26"/>
        </w:rPr>
        <w:t>6</w:t>
      </w:r>
      <w:r w:rsidRPr="007A4ADB">
        <w:rPr>
          <w:b/>
          <w:sz w:val="26"/>
          <w:szCs w:val="26"/>
        </w:rPr>
        <w:t xml:space="preserve">, </w:t>
      </w:r>
      <w:r>
        <w:rPr>
          <w:b/>
          <w:sz w:val="26"/>
          <w:szCs w:val="26"/>
        </w:rPr>
        <w:t xml:space="preserve">DE 24 </w:t>
      </w:r>
      <w:r w:rsidRPr="007A4ADB">
        <w:rPr>
          <w:b/>
          <w:sz w:val="26"/>
          <w:szCs w:val="26"/>
        </w:rPr>
        <w:t xml:space="preserve">DE </w:t>
      </w:r>
      <w:r>
        <w:rPr>
          <w:b/>
          <w:sz w:val="26"/>
          <w:szCs w:val="26"/>
        </w:rPr>
        <w:t xml:space="preserve">MARÇO </w:t>
      </w:r>
      <w:r w:rsidRPr="007A4ADB">
        <w:rPr>
          <w:b/>
          <w:sz w:val="26"/>
          <w:szCs w:val="26"/>
        </w:rPr>
        <w:t>DE 20</w:t>
      </w:r>
      <w:r>
        <w:rPr>
          <w:b/>
          <w:sz w:val="26"/>
          <w:szCs w:val="26"/>
        </w:rPr>
        <w:t>10</w:t>
      </w:r>
      <w:r w:rsidRPr="007A4ADB">
        <w:rPr>
          <w:b/>
          <w:sz w:val="26"/>
          <w:szCs w:val="26"/>
        </w:rPr>
        <w:t>.</w:t>
      </w:r>
    </w:p>
    <w:p w:rsidR="00A612E1" w:rsidRPr="007A4ADB" w:rsidRDefault="00A612E1" w:rsidP="00A612E1">
      <w:pPr>
        <w:ind w:left="5664"/>
        <w:jc w:val="both"/>
        <w:rPr>
          <w:sz w:val="26"/>
          <w:szCs w:val="26"/>
        </w:rPr>
      </w:pPr>
    </w:p>
    <w:p w:rsidR="00A612E1" w:rsidRPr="007A4ADB" w:rsidRDefault="00A612E1" w:rsidP="00A612E1">
      <w:pPr>
        <w:ind w:left="5664"/>
        <w:jc w:val="both"/>
        <w:rPr>
          <w:sz w:val="26"/>
          <w:szCs w:val="26"/>
        </w:rPr>
      </w:pPr>
    </w:p>
    <w:p w:rsidR="00A612E1" w:rsidRPr="00A612E1" w:rsidRDefault="00A612E1" w:rsidP="00A612E1">
      <w:pPr>
        <w:ind w:left="4956"/>
        <w:jc w:val="both"/>
        <w:rPr>
          <w:b/>
          <w:sz w:val="26"/>
          <w:szCs w:val="26"/>
        </w:rPr>
      </w:pPr>
      <w:r w:rsidRPr="007A4ADB">
        <w:rPr>
          <w:sz w:val="26"/>
          <w:szCs w:val="26"/>
        </w:rPr>
        <w:t xml:space="preserve">Concede a Medalha do Mérito Legislativo ao Senhor </w:t>
      </w:r>
      <w:r>
        <w:rPr>
          <w:b/>
          <w:sz w:val="26"/>
          <w:szCs w:val="26"/>
        </w:rPr>
        <w:t>Janio Fernandes de Sousa.</w:t>
      </w:r>
    </w:p>
    <w:p w:rsidR="00A612E1" w:rsidRPr="007A4ADB" w:rsidRDefault="00A612E1" w:rsidP="00A612E1">
      <w:pPr>
        <w:ind w:left="3972"/>
        <w:jc w:val="both"/>
        <w:rPr>
          <w:sz w:val="26"/>
          <w:szCs w:val="26"/>
        </w:rPr>
      </w:pPr>
    </w:p>
    <w:p w:rsidR="00A612E1" w:rsidRPr="007A4ADB" w:rsidRDefault="00A612E1" w:rsidP="00A612E1">
      <w:pPr>
        <w:ind w:left="4680"/>
        <w:jc w:val="both"/>
        <w:rPr>
          <w:sz w:val="26"/>
          <w:szCs w:val="26"/>
        </w:rPr>
      </w:pPr>
    </w:p>
    <w:p w:rsidR="00A612E1" w:rsidRPr="007A4ADB" w:rsidRDefault="00A612E1" w:rsidP="00A612E1">
      <w:pPr>
        <w:jc w:val="both"/>
        <w:rPr>
          <w:sz w:val="26"/>
          <w:szCs w:val="26"/>
        </w:rPr>
      </w:pPr>
      <w:r w:rsidRPr="007A4ADB">
        <w:rPr>
          <w:sz w:val="26"/>
          <w:szCs w:val="26"/>
        </w:rPr>
        <w:tab/>
      </w:r>
      <w:r w:rsidRPr="007A4ADB">
        <w:rPr>
          <w:b/>
          <w:sz w:val="26"/>
          <w:szCs w:val="26"/>
        </w:rPr>
        <w:t>O PRESIDENTE DA ASSEMBLEIA LEGISLATIVA DO ESTADO DE RONDÔNIA</w:t>
      </w:r>
      <w:r w:rsidRPr="007A4ADB">
        <w:rPr>
          <w:sz w:val="26"/>
          <w:szCs w:val="26"/>
        </w:rPr>
        <w:t>:</w:t>
      </w:r>
    </w:p>
    <w:p w:rsidR="00A612E1" w:rsidRPr="007A4ADB" w:rsidRDefault="00A612E1" w:rsidP="00A612E1">
      <w:pPr>
        <w:jc w:val="both"/>
        <w:rPr>
          <w:sz w:val="26"/>
          <w:szCs w:val="26"/>
        </w:rPr>
      </w:pPr>
    </w:p>
    <w:p w:rsidR="00A612E1" w:rsidRPr="007A4ADB" w:rsidRDefault="00A612E1" w:rsidP="00A612E1">
      <w:pPr>
        <w:ind w:firstLine="708"/>
        <w:jc w:val="both"/>
        <w:rPr>
          <w:sz w:val="26"/>
          <w:szCs w:val="26"/>
        </w:rPr>
      </w:pPr>
      <w:r w:rsidRPr="007A4ADB">
        <w:rPr>
          <w:sz w:val="26"/>
          <w:szCs w:val="26"/>
        </w:rPr>
        <w:t>Faço saber que a Assembléia Legislativa</w:t>
      </w:r>
      <w:r>
        <w:rPr>
          <w:sz w:val="26"/>
          <w:szCs w:val="26"/>
        </w:rPr>
        <w:t xml:space="preserve"> deliberou</w:t>
      </w:r>
      <w:r w:rsidRPr="007A4ADB">
        <w:rPr>
          <w:sz w:val="26"/>
          <w:szCs w:val="26"/>
        </w:rPr>
        <w:t xml:space="preserve"> com fulcro no Decreto Legislativo nº 155, de 27 de setembro de 2001 e suas alterações, e eu, </w:t>
      </w:r>
      <w:proofErr w:type="spellStart"/>
      <w:r w:rsidRPr="007A4ADB">
        <w:rPr>
          <w:sz w:val="26"/>
          <w:szCs w:val="26"/>
        </w:rPr>
        <w:t>Neodi</w:t>
      </w:r>
      <w:proofErr w:type="spellEnd"/>
      <w:r w:rsidRPr="007A4ADB">
        <w:rPr>
          <w:sz w:val="26"/>
          <w:szCs w:val="26"/>
        </w:rPr>
        <w:t xml:space="preserve"> Carlos Francisco de Oliveira, Presidente, promulgo o seguinte Decreto Legislativo:</w:t>
      </w:r>
    </w:p>
    <w:p w:rsidR="00A612E1" w:rsidRPr="007A4ADB" w:rsidRDefault="00A612E1" w:rsidP="00A612E1">
      <w:pPr>
        <w:jc w:val="both"/>
        <w:rPr>
          <w:sz w:val="26"/>
          <w:szCs w:val="26"/>
        </w:rPr>
      </w:pPr>
    </w:p>
    <w:p w:rsidR="00A612E1" w:rsidRPr="007A4ADB" w:rsidRDefault="00A612E1" w:rsidP="00A612E1">
      <w:pPr>
        <w:ind w:firstLine="567"/>
        <w:jc w:val="both"/>
        <w:rPr>
          <w:sz w:val="26"/>
          <w:szCs w:val="26"/>
        </w:rPr>
      </w:pPr>
      <w:r w:rsidRPr="007A4ADB">
        <w:rPr>
          <w:sz w:val="26"/>
          <w:szCs w:val="26"/>
        </w:rPr>
        <w:t xml:space="preserve">Art. 1°. Fica concedida a Medalha do Mérito Legislativo ao Senhor </w:t>
      </w:r>
      <w:r>
        <w:rPr>
          <w:b/>
          <w:sz w:val="26"/>
          <w:szCs w:val="26"/>
        </w:rPr>
        <w:t>JANIO FERNANDES DE SOUSA</w:t>
      </w:r>
      <w:r w:rsidRPr="007A4ADB">
        <w:rPr>
          <w:b/>
          <w:sz w:val="26"/>
          <w:szCs w:val="26"/>
        </w:rPr>
        <w:t>,</w:t>
      </w:r>
      <w:r w:rsidRPr="007A4ADB">
        <w:rPr>
          <w:sz w:val="26"/>
          <w:szCs w:val="26"/>
        </w:rPr>
        <w:t xml:space="preserve"> pelos relevantes serviços prestados ao Estado.</w:t>
      </w:r>
    </w:p>
    <w:p w:rsidR="00A612E1" w:rsidRPr="007A4ADB" w:rsidRDefault="00A612E1" w:rsidP="00A612E1">
      <w:pPr>
        <w:ind w:firstLine="567"/>
        <w:jc w:val="both"/>
        <w:rPr>
          <w:sz w:val="26"/>
          <w:szCs w:val="26"/>
        </w:rPr>
      </w:pPr>
    </w:p>
    <w:p w:rsidR="00A612E1" w:rsidRPr="007A4ADB" w:rsidRDefault="00A612E1" w:rsidP="00A612E1">
      <w:pPr>
        <w:ind w:firstLine="567"/>
        <w:jc w:val="both"/>
        <w:rPr>
          <w:sz w:val="26"/>
          <w:szCs w:val="26"/>
        </w:rPr>
      </w:pPr>
      <w:r w:rsidRPr="007A4ADB">
        <w:rPr>
          <w:sz w:val="26"/>
          <w:szCs w:val="26"/>
        </w:rPr>
        <w:t>Art. 2°. Este Decreto Legislativo entra em vigor na data de sua publicação.</w:t>
      </w:r>
    </w:p>
    <w:p w:rsidR="00A612E1" w:rsidRPr="007A4ADB" w:rsidRDefault="00A612E1" w:rsidP="00A612E1">
      <w:pPr>
        <w:ind w:firstLine="567"/>
        <w:jc w:val="both"/>
        <w:rPr>
          <w:sz w:val="26"/>
          <w:szCs w:val="26"/>
        </w:rPr>
      </w:pPr>
    </w:p>
    <w:p w:rsidR="00A612E1" w:rsidRPr="007A4ADB" w:rsidRDefault="00A612E1" w:rsidP="00A612E1">
      <w:pPr>
        <w:ind w:firstLine="567"/>
        <w:jc w:val="both"/>
        <w:rPr>
          <w:sz w:val="26"/>
          <w:szCs w:val="26"/>
        </w:rPr>
      </w:pPr>
    </w:p>
    <w:p w:rsidR="00A612E1" w:rsidRPr="007A4ADB" w:rsidRDefault="00A612E1" w:rsidP="00A612E1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ASSEMBLEIA LEGISLATIVA, </w:t>
      </w:r>
      <w:r w:rsidRPr="007A4ADB">
        <w:rPr>
          <w:sz w:val="26"/>
          <w:szCs w:val="26"/>
        </w:rPr>
        <w:t>2</w:t>
      </w:r>
      <w:r>
        <w:rPr>
          <w:sz w:val="26"/>
          <w:szCs w:val="26"/>
        </w:rPr>
        <w:t xml:space="preserve">4 </w:t>
      </w:r>
      <w:r w:rsidRPr="007A4ADB">
        <w:rPr>
          <w:sz w:val="26"/>
          <w:szCs w:val="26"/>
        </w:rPr>
        <w:t xml:space="preserve">de </w:t>
      </w:r>
      <w:r>
        <w:rPr>
          <w:sz w:val="26"/>
          <w:szCs w:val="26"/>
        </w:rPr>
        <w:t>março</w:t>
      </w:r>
      <w:r w:rsidRPr="007A4ADB">
        <w:rPr>
          <w:sz w:val="26"/>
          <w:szCs w:val="26"/>
        </w:rPr>
        <w:t xml:space="preserve"> de 20</w:t>
      </w:r>
      <w:r>
        <w:rPr>
          <w:sz w:val="26"/>
          <w:szCs w:val="26"/>
        </w:rPr>
        <w:t>10</w:t>
      </w:r>
      <w:r w:rsidRPr="007A4ADB">
        <w:rPr>
          <w:sz w:val="26"/>
          <w:szCs w:val="26"/>
        </w:rPr>
        <w:t>.</w:t>
      </w:r>
    </w:p>
    <w:p w:rsidR="00A612E1" w:rsidRPr="007A4ADB" w:rsidRDefault="00A612E1" w:rsidP="00A612E1">
      <w:pPr>
        <w:ind w:firstLine="567"/>
        <w:jc w:val="both"/>
        <w:rPr>
          <w:sz w:val="26"/>
          <w:szCs w:val="26"/>
        </w:rPr>
      </w:pPr>
    </w:p>
    <w:p w:rsidR="00A612E1" w:rsidRPr="007A4ADB" w:rsidRDefault="00A612E1" w:rsidP="00A612E1">
      <w:pPr>
        <w:ind w:firstLine="567"/>
        <w:jc w:val="both"/>
        <w:rPr>
          <w:sz w:val="26"/>
          <w:szCs w:val="26"/>
        </w:rPr>
      </w:pPr>
    </w:p>
    <w:p w:rsidR="00A612E1" w:rsidRPr="007A4ADB" w:rsidRDefault="00A612E1" w:rsidP="00A612E1">
      <w:pPr>
        <w:ind w:firstLine="567"/>
        <w:jc w:val="both"/>
        <w:rPr>
          <w:sz w:val="26"/>
          <w:szCs w:val="26"/>
        </w:rPr>
      </w:pPr>
    </w:p>
    <w:p w:rsidR="00A612E1" w:rsidRPr="007A4ADB" w:rsidRDefault="00A612E1" w:rsidP="00A612E1">
      <w:pPr>
        <w:ind w:firstLine="567"/>
        <w:jc w:val="both"/>
        <w:rPr>
          <w:sz w:val="26"/>
          <w:szCs w:val="26"/>
        </w:rPr>
      </w:pPr>
    </w:p>
    <w:p w:rsidR="00A612E1" w:rsidRPr="007A4ADB" w:rsidRDefault="00A612E1" w:rsidP="00A612E1">
      <w:pPr>
        <w:jc w:val="center"/>
        <w:rPr>
          <w:b/>
          <w:sz w:val="26"/>
          <w:szCs w:val="26"/>
        </w:rPr>
      </w:pPr>
      <w:r w:rsidRPr="007A4ADB">
        <w:rPr>
          <w:b/>
          <w:sz w:val="26"/>
          <w:szCs w:val="26"/>
        </w:rPr>
        <w:t>Deputado NEODI CARLOS FRANCISCO DE OLIVEIRA</w:t>
      </w:r>
    </w:p>
    <w:p w:rsidR="00A612E1" w:rsidRPr="007A4ADB" w:rsidRDefault="00A612E1" w:rsidP="00A612E1">
      <w:pPr>
        <w:jc w:val="center"/>
        <w:rPr>
          <w:b/>
          <w:sz w:val="26"/>
          <w:szCs w:val="26"/>
        </w:rPr>
      </w:pPr>
      <w:r w:rsidRPr="007A4ADB">
        <w:rPr>
          <w:b/>
          <w:sz w:val="26"/>
          <w:szCs w:val="26"/>
        </w:rPr>
        <w:t>Presidente – ALE/RO</w:t>
      </w:r>
    </w:p>
    <w:p w:rsidR="00A612E1" w:rsidRDefault="00A612E1" w:rsidP="00A612E1"/>
    <w:p w:rsidR="000A56B2" w:rsidRDefault="000A56B2"/>
    <w:sectPr w:rsidR="000A56B2" w:rsidSect="007A4ADB">
      <w:headerReference w:type="default" r:id="rId4"/>
      <w:pgSz w:w="11906" w:h="16838"/>
      <w:pgMar w:top="1418" w:right="1134" w:bottom="1418" w:left="1418" w:header="170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ADB" w:rsidRDefault="00B56033" w:rsidP="007A4ADB">
    <w:pPr>
      <w:pStyle w:val="Cabealho"/>
      <w:tabs>
        <w:tab w:val="right" w:pos="11340"/>
      </w:tabs>
      <w:spacing w:before="240"/>
      <w:jc w:val="center"/>
      <w:rPr>
        <w:sz w:val="14"/>
      </w:rPr>
    </w:pPr>
    <w:r>
      <w:rPr>
        <w:noProof/>
        <w:sz w:val="8"/>
      </w:rPr>
      <w:drawing>
        <wp:inline distT="0" distB="0" distL="0" distR="0">
          <wp:extent cx="800100" cy="666750"/>
          <wp:effectExtent l="19050" t="0" r="0" b="0"/>
          <wp:docPr id="1" name="Imagem 3" descr="Emblema Assembleia Pre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mblema Assembleia Pret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A4ADB" w:rsidRPr="007921F6" w:rsidRDefault="00B56033" w:rsidP="007A4ADB">
    <w:pPr>
      <w:pStyle w:val="Cabealho"/>
      <w:jc w:val="center"/>
      <w:rPr>
        <w:rFonts w:ascii="Arial" w:hAnsi="Arial" w:cs="Arial"/>
        <w:b/>
        <w:sz w:val="16"/>
        <w:szCs w:val="16"/>
      </w:rPr>
    </w:pPr>
    <w:r w:rsidRPr="007921F6">
      <w:rPr>
        <w:rFonts w:ascii="Arial" w:hAnsi="Arial" w:cs="Arial"/>
        <w:b/>
        <w:sz w:val="16"/>
        <w:szCs w:val="16"/>
      </w:rPr>
      <w:t>ESTADO DE RONDÔNIA</w:t>
    </w:r>
  </w:p>
  <w:p w:rsidR="007A4ADB" w:rsidRPr="007921F6" w:rsidRDefault="00B56033" w:rsidP="007A4ADB">
    <w:pPr>
      <w:pStyle w:val="Ttulo1"/>
      <w:rPr>
        <w:szCs w:val="16"/>
      </w:rPr>
    </w:pPr>
    <w:r w:rsidRPr="007921F6">
      <w:rPr>
        <w:szCs w:val="16"/>
      </w:rPr>
      <w:t>ASSEMBLÉIA LEGISLATIVA</w:t>
    </w:r>
  </w:p>
  <w:p w:rsidR="007A4ADB" w:rsidRDefault="00B56033">
    <w:pPr>
      <w:pStyle w:val="Cabealho"/>
    </w:pPr>
  </w:p>
  <w:p w:rsidR="007A4ADB" w:rsidRDefault="00B5603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12E1"/>
    <w:rsid w:val="000A56B2"/>
    <w:rsid w:val="00A612E1"/>
    <w:rsid w:val="00B560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2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612E1"/>
    <w:pPr>
      <w:keepNext/>
      <w:jc w:val="center"/>
      <w:outlineLvl w:val="0"/>
    </w:pPr>
    <w:rPr>
      <w:rFonts w:ascii="Arial" w:hAnsi="Arial" w:cs="Arial"/>
      <w:b/>
      <w:bCs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612E1"/>
    <w:rPr>
      <w:rFonts w:ascii="Arial" w:eastAsia="Times New Roman" w:hAnsi="Arial" w:cs="Arial"/>
      <w:b/>
      <w:bCs/>
      <w:sz w:val="16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612E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612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12E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12E1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119</Words>
  <Characters>644</Characters>
  <Application>Microsoft Office Word</Application>
  <DocSecurity>0</DocSecurity>
  <Lines>5</Lines>
  <Paragraphs>1</Paragraphs>
  <ScaleCrop>false</ScaleCrop>
  <Company>ALE-RO</Company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hkjk</dc:creator>
  <cp:keywords/>
  <dc:description/>
  <cp:lastModifiedBy>hkjk</cp:lastModifiedBy>
  <cp:revision>2</cp:revision>
  <cp:lastPrinted>2010-03-24T04:27:00Z</cp:lastPrinted>
  <dcterms:created xsi:type="dcterms:W3CDTF">2010-03-24T04:23:00Z</dcterms:created>
  <dcterms:modified xsi:type="dcterms:W3CDTF">2010-03-24T04:29:00Z</dcterms:modified>
</cp:coreProperties>
</file>