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3BDC" w14:textId="77777777" w:rsidR="00623410" w:rsidRDefault="00623410" w:rsidP="0062341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ORDINÁRIA DA 3ª SESSÃO LEGISLATIVA ORDINÁRIA DA 11ª LEGISLATURA DA ASSEMBLEIA LEGISLATIVA DO ESTADO DE RONDÔNIA.</w:t>
      </w:r>
    </w:p>
    <w:p w14:paraId="7EE14434" w14:textId="77777777" w:rsidR="00623410" w:rsidRDefault="00623410" w:rsidP="00623410">
      <w:pPr>
        <w:rPr>
          <w:rFonts w:cs="Courier New"/>
          <w:szCs w:val="24"/>
        </w:rPr>
      </w:pPr>
    </w:p>
    <w:p w14:paraId="23028491" w14:textId="77777777" w:rsidR="00623410" w:rsidRDefault="00623410" w:rsidP="0062341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11.11.2025</w:t>
      </w:r>
    </w:p>
    <w:p w14:paraId="32A463F3" w14:textId="77777777" w:rsidR="00623410" w:rsidRDefault="00623410" w:rsidP="00623410"/>
    <w:p w14:paraId="62FE69D1" w14:textId="67A9CFA7" w:rsidR="00913B51" w:rsidRDefault="001F449E" w:rsidP="001F449E">
      <w:pPr>
        <w:ind w:firstLine="0"/>
      </w:pPr>
      <w:r>
        <w:t>PROJETO DE LEI 1192/2025 DO PODER EXECUTIVO/MENSAGEM 297</w:t>
      </w:r>
    </w:p>
    <w:p w14:paraId="78902244" w14:textId="4C7F7A6C" w:rsidR="004E4667" w:rsidRDefault="004E4667" w:rsidP="001F449E">
      <w:pPr>
        <w:ind w:firstLine="0"/>
      </w:pPr>
    </w:p>
    <w:p w14:paraId="761DC4F4" w14:textId="77777777" w:rsidR="004E4667" w:rsidRDefault="004E4667" w:rsidP="004E4667"/>
    <w:p w14:paraId="6F19AF69" w14:textId="77777777" w:rsidR="004E4667" w:rsidRDefault="004E4667" w:rsidP="004E4667">
      <w:r>
        <w:t xml:space="preserve">O SR. ALEX REDANO (Presidente) - Convido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</w:t>
      </w:r>
    </w:p>
    <w:p w14:paraId="476B4934" w14:textId="77777777" w:rsidR="004E4667" w:rsidRDefault="004E4667" w:rsidP="004E4667"/>
    <w:p w14:paraId="79E425AE" w14:textId="77777777" w:rsidR="004E4667" w:rsidRDefault="004E4667" w:rsidP="004E4667">
      <w:pPr>
        <w:ind w:firstLine="708"/>
      </w:pPr>
      <w:r>
        <w:t xml:space="preserve">O SR. CIRONE DEIRÓ - </w:t>
      </w:r>
      <w:r w:rsidRPr="001E50CB">
        <w:t>Projeto de Lei 1192/2025 do Poder Executivo/Mensagem 297, que “</w:t>
      </w:r>
      <w:r>
        <w:t xml:space="preserve">Autoriza o Poder Executivo a abrir crédito adicional suplementar por anulação, até o valor de R$ 750.000,00, em favor da unidade orçamentária Secretaria de Estado de Justiça - </w:t>
      </w:r>
      <w:proofErr w:type="spellStart"/>
      <w:r>
        <w:t>Sejus</w:t>
      </w:r>
      <w:proofErr w:type="spellEnd"/>
      <w:r w:rsidRPr="001E50CB">
        <w:t>.</w:t>
      </w:r>
      <w:r>
        <w:t xml:space="preserve">”. </w:t>
      </w:r>
    </w:p>
    <w:p w14:paraId="40868397" w14:textId="77777777" w:rsidR="004E4667" w:rsidRDefault="004E4667" w:rsidP="004E4667">
      <w:pPr>
        <w:ind w:firstLine="708"/>
      </w:pPr>
      <w:r>
        <w:t xml:space="preserve">O projeto está dentro da técnica legislativa, é legal, constitucional, e somos de parecer favorável, pelas Comissões pertinentes. </w:t>
      </w:r>
    </w:p>
    <w:p w14:paraId="0373099B" w14:textId="77777777" w:rsidR="004E4667" w:rsidRDefault="004E4667" w:rsidP="004E4667">
      <w:pPr>
        <w:ind w:firstLine="708"/>
      </w:pPr>
    </w:p>
    <w:p w14:paraId="6F44394D" w14:textId="77777777" w:rsidR="004E4667" w:rsidRDefault="004E4667" w:rsidP="004E4667">
      <w:pPr>
        <w:ind w:firstLine="708"/>
      </w:pPr>
      <w:r>
        <w:t xml:space="preserve">O SR. ALEX REDANO (Presidente) - Quero agradecer ao Deputado </w:t>
      </w:r>
      <w:proofErr w:type="spellStart"/>
      <w:r>
        <w:t>Cirone</w:t>
      </w:r>
      <w:proofErr w:type="spellEnd"/>
      <w:r>
        <w:t xml:space="preserve"> pelos pareceres. </w:t>
      </w:r>
    </w:p>
    <w:p w14:paraId="5188547B" w14:textId="56C3CE40" w:rsidR="004E4667" w:rsidRDefault="004E4667" w:rsidP="004E4667">
      <w:pPr>
        <w:ind w:firstLine="708"/>
      </w:pPr>
      <w:r>
        <w:t xml:space="preserve">Em discussão o parecer. Alguém gostaria de discutir? Não havendo, vamos à votação. Deputados favoráveis permaneçam como estão, os contrários se manifestem. </w:t>
      </w:r>
      <w:r w:rsidRPr="00EA4258">
        <w:rPr>
          <w:b/>
          <w:bCs/>
        </w:rPr>
        <w:t>Aprovado o parecer.</w:t>
      </w:r>
      <w:r>
        <w:t xml:space="preserve"> </w:t>
      </w:r>
    </w:p>
    <w:sectPr w:rsidR="004E4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10"/>
    <w:rsid w:val="001F449E"/>
    <w:rsid w:val="004E4667"/>
    <w:rsid w:val="00623410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BCB"/>
  <w15:chartTrackingRefBased/>
  <w15:docId w15:val="{3494A306-529B-45A2-AC8C-2B61A481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4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2025-11-18T12:50:00Z</dcterms:created>
  <dcterms:modified xsi:type="dcterms:W3CDTF">2025-11-18T13:06:00Z</dcterms:modified>
</cp:coreProperties>
</file>