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101" w:rsidRDefault="006C6101" w:rsidP="006C610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32ª SESSÃO ORDINÁRIA DA 3ª SESSÃO LEGISLATIVA ORDINÁRIA DA 11ª LEGISLATURA DA ASSEMBLEIA LEGISLATIVA DO ESTADO DE RONDÔNIA.</w:t>
      </w:r>
    </w:p>
    <w:p w:rsidR="006C6101" w:rsidRDefault="006C6101" w:rsidP="006C6101">
      <w:pPr>
        <w:rPr>
          <w:rFonts w:cs="Courier New"/>
          <w:szCs w:val="24"/>
        </w:rPr>
      </w:pPr>
    </w:p>
    <w:p w:rsidR="006C6101" w:rsidRDefault="006C6101" w:rsidP="006C610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05.11.2025</w:t>
      </w:r>
    </w:p>
    <w:p w:rsidR="006C6101" w:rsidRDefault="006C6101" w:rsidP="006C6101"/>
    <w:p w:rsidR="00F739C5" w:rsidRDefault="006C6101" w:rsidP="006C6101">
      <w:pPr>
        <w:ind w:firstLine="0"/>
        <w:rPr>
          <w:rFonts w:cs="Courier New"/>
          <w:color w:val="333333"/>
          <w:szCs w:val="24"/>
        </w:rPr>
      </w:pPr>
      <w:r>
        <w:rPr>
          <w:rFonts w:cs="Courier New"/>
          <w:color w:val="333333"/>
          <w:szCs w:val="24"/>
        </w:rPr>
        <w:t>PROJETO DE LEI 1109/2025 DO TRIBUNAL DE JUSTIÇA DO ESTADO/MENSAGEM 09</w:t>
      </w:r>
    </w:p>
    <w:p w:rsidR="006C6101" w:rsidRDefault="006C6101" w:rsidP="006C6101"/>
    <w:p w:rsidR="006C6101" w:rsidRDefault="006C6101" w:rsidP="006C6101">
      <w:r>
        <w:t>O SR. ALEX REDANO (Presidente) – Convido a Deputada Ieda Chaves para proceder ao parecer em plenário.</w:t>
      </w:r>
    </w:p>
    <w:p w:rsidR="006C6101" w:rsidRDefault="006C6101" w:rsidP="006C6101"/>
    <w:p w:rsidR="006C6101" w:rsidRDefault="006C6101" w:rsidP="006C6101">
      <w:r>
        <w:t>A SRA. IEDA CHAVES - Projeto de Lei 1109/2025, de autoria do Tribunal de Justiça do Estado de Rondônia, que “Altera a Lei nº 2.936, de 26 de dezembro de 2012, que dispõe sobre a fixação de emolumentos relativos aos atos praticados pelos serviços notariais e de registro, em face das disposições da Lei Federal nº 10.169, de 29 de dezembro de 2000.”.</w:t>
      </w:r>
    </w:p>
    <w:p w:rsidR="006C6101" w:rsidRDefault="006C6101" w:rsidP="006C6101">
      <w:r>
        <w:t>Após a análise do requerido projeto, é possível concluir que ele atende aos requisitos de constitucionalidade, legais e regimentais, boa técnica legislativa, bem como adequação orçamentária e também no seu mérito. Deste modo, o parecer é favorável pelas Comissões pertinentes, Senhor Presidente.</w:t>
      </w:r>
    </w:p>
    <w:p w:rsidR="006C6101" w:rsidRDefault="006C6101" w:rsidP="006C6101"/>
    <w:p w:rsidR="006C6101" w:rsidRDefault="006C6101" w:rsidP="006C6101">
      <w:pPr>
        <w:ind w:firstLine="708"/>
      </w:pPr>
      <w:r>
        <w:t xml:space="preserve">O SR. ALEX REDANO (Presidente) – Obrigado, Deputada Ieda Chaves. Alguém para discutir o parecer? Não havendo, vamos à votação. </w:t>
      </w:r>
      <w:r>
        <w:rPr>
          <w:lang w:eastAsia="pt-BR"/>
        </w:rPr>
        <w:t xml:space="preserve">Os deputados favoráveis permaneçam como se encontram, os contrários se manifestem. </w:t>
      </w:r>
      <w:r w:rsidRPr="00774DD2">
        <w:rPr>
          <w:b/>
          <w:bCs/>
          <w:lang w:eastAsia="pt-BR"/>
        </w:rPr>
        <w:t>A</w:t>
      </w:r>
      <w:r>
        <w:rPr>
          <w:b/>
          <w:bCs/>
          <w:lang w:eastAsia="pt-BR"/>
        </w:rPr>
        <w:t>provado o parecer</w:t>
      </w:r>
      <w:r>
        <w:rPr>
          <w:lang w:eastAsia="pt-BR"/>
        </w:rPr>
        <w:t>.</w:t>
      </w:r>
    </w:p>
    <w:sectPr w:rsidR="006C6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01"/>
    <w:rsid w:val="00240441"/>
    <w:rsid w:val="006C6101"/>
    <w:rsid w:val="00C34663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E141"/>
  <w15:chartTrackingRefBased/>
  <w15:docId w15:val="{EADF6C4D-FAD2-4590-B9DA-8727350A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101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C6101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6101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6101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6101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6101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6101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6101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6101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6101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6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6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6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61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610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61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61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61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61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6101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C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610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C6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6101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C61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6101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C610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6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610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6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2025-11-09T23:37:00Z</dcterms:created>
  <dcterms:modified xsi:type="dcterms:W3CDTF">2025-11-09T23:49:00Z</dcterms:modified>
</cp:coreProperties>
</file>