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159" w14:textId="77777777" w:rsidR="00AD2899" w:rsidRDefault="00AD2899" w:rsidP="00AD2899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0F5A7172" w14:textId="77777777" w:rsidR="00AD2899" w:rsidRDefault="00AD2899" w:rsidP="00AD2899">
      <w:pPr>
        <w:rPr>
          <w:rFonts w:eastAsia="Calibri"/>
        </w:rPr>
      </w:pPr>
    </w:p>
    <w:p w14:paraId="1BBEDB4A" w14:textId="77777777" w:rsidR="00AD2899" w:rsidRDefault="00AD2899" w:rsidP="00AD2899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03EF5431" w14:textId="77777777" w:rsidR="00AD2899" w:rsidRDefault="00AD2899" w:rsidP="00AD2899"/>
    <w:p w14:paraId="28A3C628" w14:textId="4FF24B69" w:rsidR="00913B51" w:rsidRDefault="00AD2899" w:rsidP="00AD2899">
      <w:pPr>
        <w:ind w:firstLine="0"/>
      </w:pPr>
      <w:r>
        <w:t>PROJETO DE LEI 1209/2025 DO PODER EXECUTIVO/MENSAGEM 299</w:t>
      </w:r>
    </w:p>
    <w:p w14:paraId="1A654A2F" w14:textId="77777777" w:rsidR="00594931" w:rsidRDefault="00594931" w:rsidP="00594931"/>
    <w:p w14:paraId="3ADBAC9D" w14:textId="77777777" w:rsidR="00594931" w:rsidRDefault="00594931" w:rsidP="00594931">
      <w:r w:rsidRPr="004A227A">
        <w:t xml:space="preserve">O SR. ALAN QUEIROZ (Presidente) - </w:t>
      </w:r>
      <w:r>
        <w:t>Obrigado, Senhor Secretário. Está trabalhando demais, o Secretário, hoje.</w:t>
      </w:r>
    </w:p>
    <w:p w14:paraId="1879DE13" w14:textId="77777777" w:rsidR="00594931" w:rsidRDefault="00594931" w:rsidP="00594931">
      <w:r>
        <w:t>Projeto de Lei 1209/2025, Poder Executivo, Mensagem 299, também falta parecer. Mais uma vez, Deputado Jean, por gentileza, precisamos do seu apoio com a relatoria do projeto.</w:t>
      </w:r>
    </w:p>
    <w:p w14:paraId="16494CFB" w14:textId="77777777" w:rsidR="00594931" w:rsidRDefault="00594931" w:rsidP="00594931"/>
    <w:p w14:paraId="151AF701" w14:textId="77777777" w:rsidR="00594931" w:rsidRDefault="00594931" w:rsidP="00594931">
      <w:r w:rsidRPr="007925EA">
        <w:t xml:space="preserve">O SR. EDEVALDO NEVES (3º Secretário) - </w:t>
      </w:r>
      <w:r>
        <w:t xml:space="preserve">Eu estou trabalhando mais do que os dois secretários: da </w:t>
      </w:r>
      <w:proofErr w:type="spellStart"/>
      <w:r>
        <w:t>Sejus</w:t>
      </w:r>
      <w:proofErr w:type="spellEnd"/>
      <w:r>
        <w:t xml:space="preserve"> e da PM (Polícia Militar), o Marcus Rito e o </w:t>
      </w:r>
      <w:proofErr w:type="spellStart"/>
      <w:r>
        <w:t>Braguin</w:t>
      </w:r>
      <w:proofErr w:type="spellEnd"/>
      <w:r>
        <w:t>. Estou trabalhando mais do que os dois, que os dois só sabem viajar.</w:t>
      </w:r>
    </w:p>
    <w:p w14:paraId="46828F38" w14:textId="77777777" w:rsidR="00594931" w:rsidRDefault="00594931" w:rsidP="00594931"/>
    <w:p w14:paraId="19BD377B" w14:textId="77777777" w:rsidR="00594931" w:rsidRDefault="00594931" w:rsidP="00594931">
      <w:r w:rsidRPr="004A227A">
        <w:t xml:space="preserve">O SR. JEAN OLIVEIRA - </w:t>
      </w:r>
      <w:r>
        <w:t xml:space="preserve">Projeto de Lei 1209/2025, de autoria do Poder Executivo, que “Autoriza o Poder Executivo a abrir crédito adicional suplementar por superávit financeiro, em favor da unidade orçamentária Fundo Previdenciário Capitalizado do </w:t>
      </w:r>
      <w:proofErr w:type="spellStart"/>
      <w:r>
        <w:t>Iperon</w:t>
      </w:r>
      <w:proofErr w:type="spellEnd"/>
      <w:r>
        <w:t xml:space="preserve"> - </w:t>
      </w:r>
      <w:proofErr w:type="spellStart"/>
      <w:r>
        <w:t>Funprecap</w:t>
      </w:r>
      <w:proofErr w:type="spellEnd"/>
      <w:r>
        <w:t>, e crédito adicional suplementar por anulação, em favor da unidade orçamentária Tribunal de Contas do Estado de Rondônia - TCE-RO, até o valor de R$ 15.201.458,12.”.</w:t>
      </w:r>
    </w:p>
    <w:p w14:paraId="0B061EE3" w14:textId="77777777" w:rsidR="00594931" w:rsidRDefault="00594931" w:rsidP="00594931">
      <w:r>
        <w:lastRenderedPageBreak/>
        <w:t>O projeto encontra-se regimentalmente e constitucionalmente adequado. Portanto, somos de parecer favorável.</w:t>
      </w:r>
    </w:p>
    <w:p w14:paraId="04DB9C99" w14:textId="77777777" w:rsidR="00594931" w:rsidRDefault="00594931" w:rsidP="00594931"/>
    <w:p w14:paraId="78133A8C" w14:textId="77777777" w:rsidR="00594931" w:rsidRDefault="00594931" w:rsidP="00594931">
      <w:r w:rsidRPr="004A227A">
        <w:t xml:space="preserve">O SR. ALAN QUEIROZ (Presidente) </w:t>
      </w:r>
      <w:r>
        <w:t>–</w:t>
      </w:r>
      <w:r w:rsidRPr="004A227A">
        <w:t xml:space="preserve"> </w:t>
      </w:r>
      <w:r>
        <w:t>Parabéns Deputado, obrigado mais uma vez.</w:t>
      </w:r>
    </w:p>
    <w:p w14:paraId="14BA0A11" w14:textId="77777777" w:rsidR="00594931" w:rsidRDefault="00594931" w:rsidP="00594931">
      <w:pPr>
        <w:rPr>
          <w:b/>
          <w:bCs/>
        </w:rPr>
      </w:pPr>
      <w:r>
        <w:t xml:space="preserve">Coloco em discussão o parecer. Está encerrada a discussão. Em votação. Deputados favoráveis permaneçam como se encontram, os contrários se manifestem. </w:t>
      </w:r>
      <w:r w:rsidRPr="000C2DAB">
        <w:rPr>
          <w:b/>
          <w:bCs/>
        </w:rPr>
        <w:t>Está aprovado o parecer.</w:t>
      </w:r>
    </w:p>
    <w:p w14:paraId="4051BA4F" w14:textId="77777777" w:rsidR="00594931" w:rsidRDefault="00594931" w:rsidP="00AD2899">
      <w:pPr>
        <w:ind w:firstLine="0"/>
      </w:pPr>
    </w:p>
    <w:sectPr w:rsidR="00594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99"/>
    <w:rsid w:val="00594931"/>
    <w:rsid w:val="00913B51"/>
    <w:rsid w:val="00A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EE9F"/>
  <w15:chartTrackingRefBased/>
  <w15:docId w15:val="{CB5F4831-8850-490B-B2F2-412637F7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2025-11-26T22:07:00Z</dcterms:created>
  <dcterms:modified xsi:type="dcterms:W3CDTF">2025-11-26T22:09:00Z</dcterms:modified>
</cp:coreProperties>
</file>