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1DC5" w14:textId="77777777" w:rsidR="00FE31EF" w:rsidRDefault="00FE31EF" w:rsidP="00FE31EF">
      <w:pPr>
        <w:ind w:firstLine="0"/>
        <w:rPr>
          <w:b/>
          <w:bCs/>
        </w:rPr>
      </w:pPr>
      <w:bookmarkStart w:id="0" w:name="_Hlk214740315"/>
      <w:r>
        <w:rPr>
          <w:rFonts w:eastAsia="Calibri"/>
        </w:rPr>
        <w:t>35ª SESSÃO ORDINÁRIA DA 3ª SESSÃO LEGISLATIVA ORDINÁRIA DA 11ª LEGISLATURA DA ASSEMBLEIA LEGISLATIVA DO ESTADO DE RONDÔNIA.</w:t>
      </w:r>
    </w:p>
    <w:p w14:paraId="2FFFD8E6" w14:textId="77777777" w:rsidR="00FE31EF" w:rsidRDefault="00FE31EF" w:rsidP="00FE31EF">
      <w:pPr>
        <w:rPr>
          <w:rFonts w:eastAsia="Calibri"/>
        </w:rPr>
      </w:pPr>
    </w:p>
    <w:p w14:paraId="0530AA3A" w14:textId="77777777" w:rsidR="00FE31EF" w:rsidRDefault="00FE31EF" w:rsidP="00FE31EF">
      <w:pPr>
        <w:ind w:firstLine="0"/>
        <w:rPr>
          <w:rFonts w:eastAsia="Calibri"/>
        </w:rPr>
      </w:pPr>
      <w:r>
        <w:rPr>
          <w:rFonts w:eastAsia="Calibri"/>
        </w:rPr>
        <w:t>EM: 25.11.2025</w:t>
      </w:r>
    </w:p>
    <w:bookmarkEnd w:id="0"/>
    <w:p w14:paraId="69E885D5" w14:textId="42054ACE" w:rsidR="00913B51" w:rsidRDefault="00913B51" w:rsidP="0063071A">
      <w:pPr>
        <w:ind w:firstLine="0"/>
      </w:pPr>
    </w:p>
    <w:p w14:paraId="60138DDC" w14:textId="6A774093" w:rsidR="0063071A" w:rsidRDefault="0063071A" w:rsidP="0063071A">
      <w:pPr>
        <w:ind w:firstLine="0"/>
      </w:pPr>
      <w:r>
        <w:t>PROJETO DE LEI 1219/2025 DO PODER EXECUTIVO/MENSAGEM 317</w:t>
      </w:r>
    </w:p>
    <w:p w14:paraId="7BF5262F" w14:textId="06C6D0AA" w:rsidR="00A40CE9" w:rsidRDefault="00A40CE9" w:rsidP="0063071A">
      <w:pPr>
        <w:ind w:firstLine="0"/>
      </w:pPr>
    </w:p>
    <w:p w14:paraId="400BEAAB" w14:textId="77777777" w:rsidR="00A40CE9" w:rsidRDefault="00A40CE9" w:rsidP="00A40CE9">
      <w:r w:rsidRPr="00C72DC8">
        <w:t xml:space="preserve">O SR. </w:t>
      </w:r>
      <w:r>
        <w:t>ALAN QUEIROZ</w:t>
      </w:r>
      <w:r w:rsidRPr="00C72DC8">
        <w:t xml:space="preserve"> (Presidente) </w:t>
      </w:r>
      <w:r>
        <w:t xml:space="preserve">– Obrigado,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. Eu o parabenizo, Excelência, pelo trabalho em todo o Estado de Rondônia, especialmente, também em Rolim de Moura, onde Vossa Excelência, tem muitas ações, muitos recursos investidos. </w:t>
      </w:r>
    </w:p>
    <w:p w14:paraId="2436834E" w14:textId="77777777" w:rsidR="00A40CE9" w:rsidRDefault="00A40CE9" w:rsidP="00A40CE9">
      <w:r>
        <w:t>O Prefeito Aldo realmente é municipalista e aberto a todos os deputados que queiram investir no município. E a exemplo de Vossa Excelência, Deputado Jean Mendonça, Deputado Cássio Gois, a minha pessoa. Então, parabéns pelo seu trabalho. Mande um abraço para o nosso Vice-Prefeito, Senhor Alcides.</w:t>
      </w:r>
    </w:p>
    <w:p w14:paraId="5A58115D" w14:textId="77777777" w:rsidR="00A40CE9" w:rsidRDefault="00A40CE9" w:rsidP="00A40CE9">
      <w:r>
        <w:t xml:space="preserve">Nosso relator, Deputado Edevaldo Neves, por gentileza, com a palavra, Excelência. </w:t>
      </w:r>
    </w:p>
    <w:p w14:paraId="7F9F084E" w14:textId="77777777" w:rsidR="00A40CE9" w:rsidRDefault="00A40CE9" w:rsidP="00A40CE9"/>
    <w:p w14:paraId="130E8B47" w14:textId="77777777" w:rsidR="00A40CE9" w:rsidRDefault="00A40CE9" w:rsidP="00A40CE9">
      <w:r>
        <w:t xml:space="preserve">O SR. EDEVALDO NEVES - </w:t>
      </w:r>
      <w:r w:rsidRPr="008F6D0B">
        <w:t xml:space="preserve">Projeto </w:t>
      </w:r>
      <w:r>
        <w:t>d</w:t>
      </w:r>
      <w:r w:rsidRPr="008F6D0B">
        <w:t>e Lei 1219/2025</w:t>
      </w:r>
      <w:r>
        <w:t>,</w:t>
      </w:r>
      <w:r w:rsidRPr="008F6D0B">
        <w:t xml:space="preserve"> </w:t>
      </w:r>
      <w:r>
        <w:t>d</w:t>
      </w:r>
      <w:r w:rsidRPr="008F6D0B">
        <w:t>o Poder Executivo</w:t>
      </w:r>
      <w:r>
        <w:t xml:space="preserve">, </w:t>
      </w:r>
      <w:r w:rsidRPr="008F6D0B">
        <w:t>Mensagem 317</w:t>
      </w:r>
      <w:r>
        <w:t>, que “</w:t>
      </w:r>
      <w:r w:rsidRPr="008651DD">
        <w:rPr>
          <w:rFonts w:cs="Courier New"/>
          <w:bCs/>
          <w:szCs w:val="24"/>
        </w:rPr>
        <w:t xml:space="preserve">Autoriza o Poder Executivo a abrir crédito adicional suplementar por anulação, crédito adicional suplementar por superávit financeiro e crédito adicional suplementar por excesso de arrecadação, para atender despesas correntes com pessoal e encargos sociais, Requisição de Pequeno Valor, previdência, </w:t>
      </w:r>
      <w:r w:rsidRPr="008651DD">
        <w:rPr>
          <w:rFonts w:cs="Courier New"/>
          <w:bCs/>
          <w:szCs w:val="24"/>
        </w:rPr>
        <w:lastRenderedPageBreak/>
        <w:t>juros e encargos da dívida, amortização da dívida, Precatório, bem como outras despesas correntes e de capital, no período do recesso legislativo</w:t>
      </w:r>
      <w:r>
        <w:t xml:space="preserve">.”. </w:t>
      </w:r>
    </w:p>
    <w:p w14:paraId="3001EED9" w14:textId="77777777" w:rsidR="00A40CE9" w:rsidRDefault="00A40CE9" w:rsidP="00A40CE9">
      <w:r>
        <w:t>Após análise do referido projeto, é possível concluir que a matéria atende aos requisitos constitucionais, legais, jurídicos e regimentais, além de possuir boa técnica legislativa. Desse modo, Presidente, o meu parecer é favorável pelas Comissões pertinentes.</w:t>
      </w:r>
    </w:p>
    <w:p w14:paraId="5534BC52" w14:textId="77777777" w:rsidR="00A40CE9" w:rsidRDefault="00A40CE9" w:rsidP="00A40CE9">
      <w:r>
        <w:t xml:space="preserve">Só para ressaltar, é com Emenda. </w:t>
      </w:r>
    </w:p>
    <w:p w14:paraId="6329662F" w14:textId="77777777" w:rsidR="00A40CE9" w:rsidRDefault="00A40CE9" w:rsidP="00A40CE9"/>
    <w:p w14:paraId="46421575" w14:textId="77777777" w:rsidR="00A40CE9" w:rsidRDefault="00A40CE9" w:rsidP="00A40CE9">
      <w:r w:rsidRPr="00C72DC8">
        <w:t xml:space="preserve">O SR. </w:t>
      </w:r>
      <w:r>
        <w:t>ALAN QUEIROZ</w:t>
      </w:r>
      <w:r w:rsidRPr="00C72DC8">
        <w:t xml:space="preserve"> (Presidente) </w:t>
      </w:r>
      <w:r>
        <w:t xml:space="preserve">– Ok, Excelência. Então, parecer favorável tanto no projeto quanto na Emenda. </w:t>
      </w:r>
    </w:p>
    <w:p w14:paraId="703DF10F" w14:textId="77777777" w:rsidR="00A40CE9" w:rsidRDefault="00A40CE9" w:rsidP="00A40CE9">
      <w:r>
        <w:t xml:space="preserve">Então, neste momento, a gente coloca em discussão o parecer. Encerrada a discussão, em votação. Os deputados favoráveis permaneçam como se encontram, os contrários se manifestem. </w:t>
      </w:r>
      <w:r w:rsidRPr="00C521F6">
        <w:rPr>
          <w:b/>
          <w:bCs/>
        </w:rPr>
        <w:t>Está aprovado o parecer com Emenda.</w:t>
      </w:r>
      <w:r>
        <w:t xml:space="preserve"> </w:t>
      </w:r>
    </w:p>
    <w:p w14:paraId="143FB957" w14:textId="77777777" w:rsidR="00A40CE9" w:rsidRDefault="00A40CE9" w:rsidP="0063071A">
      <w:pPr>
        <w:ind w:firstLine="0"/>
      </w:pPr>
    </w:p>
    <w:sectPr w:rsidR="00A40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EF"/>
    <w:rsid w:val="0063071A"/>
    <w:rsid w:val="00913B51"/>
    <w:rsid w:val="00A40CE9"/>
    <w:rsid w:val="00FE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97A2"/>
  <w15:chartTrackingRefBased/>
  <w15:docId w15:val="{FB1EC1B7-CAED-4ED2-9B07-98E63E69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1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2025-11-26T13:49:00Z</dcterms:created>
  <dcterms:modified xsi:type="dcterms:W3CDTF">2025-11-26T14:27:00Z</dcterms:modified>
</cp:coreProperties>
</file>