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346" w:rsidRDefault="00EF1346" w:rsidP="00EF1346">
      <w:pPr>
        <w:ind w:firstLine="0"/>
      </w:pPr>
      <w:r w:rsidRPr="00A64572">
        <w:t>1ª SESSÃO EXTRAORDINÁRIA ITINERANTE DA 3ª SESSÃO LEGISLATIVA ORDINÁRIA DA 11ª LEGISLATURA DA ASSEMBLEIA LEGISLATIVA DO ESTADO DE RONDÔNIA.</w:t>
      </w:r>
    </w:p>
    <w:p w:rsidR="00EF1346" w:rsidRDefault="00EF1346" w:rsidP="00EF1346">
      <w:pPr>
        <w:ind w:firstLine="0"/>
        <w:rPr>
          <w:rFonts w:cs="Courier New"/>
          <w:szCs w:val="24"/>
        </w:rPr>
      </w:pPr>
    </w:p>
    <w:p w:rsidR="00EF1346" w:rsidRPr="00735F79" w:rsidRDefault="00EF1346" w:rsidP="00EF1346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29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5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p w:rsidR="00EF1346" w:rsidRDefault="00EF1346" w:rsidP="00EF1346">
      <w:pPr>
        <w:ind w:firstLine="0"/>
      </w:pPr>
    </w:p>
    <w:p w:rsidR="00EF1346" w:rsidRDefault="00EF1346" w:rsidP="00EF1346">
      <w:pPr>
        <w:ind w:firstLine="0"/>
      </w:pPr>
      <w:r>
        <w:t>PROJETO DE LEI 883/2025 DO PODER EXECUTIVO/MENSAGEM 95/25</w:t>
      </w:r>
    </w:p>
    <w:p w:rsidR="00EF1346" w:rsidRDefault="00EF1346" w:rsidP="00EF1346">
      <w:pPr>
        <w:ind w:firstLine="0"/>
      </w:pPr>
    </w:p>
    <w:p w:rsidR="00EF1346" w:rsidRDefault="00EF1346" w:rsidP="00EF1346">
      <w:r w:rsidRPr="004E032F">
        <w:t>O SR. LAERTE GOMES (Presidente) -</w:t>
      </w:r>
      <w:r>
        <w:t xml:space="preserve"> Registrar a presença também da nossa querida ex-deputada estadual Cássia Muleta, que está aqui conosco com os nossos dois ex-deputados estaduais, que sempre também lutaram muito pela Emater, Chiquinho da Emater e Chico Paraíba, da Emater, hoje Conselheiro Francisco. Como eu estou falando de deputado, é Chico Paraíba. </w:t>
      </w:r>
    </w:p>
    <w:p w:rsidR="00EF1346" w:rsidRDefault="00EF1346" w:rsidP="00EF1346">
      <w:r>
        <w:t xml:space="preserve">Essa matéria encontra-se sem parecer. Solicito à Deputada </w:t>
      </w:r>
      <w:proofErr w:type="spellStart"/>
      <w:r>
        <w:t>Dr</w:t>
      </w:r>
      <w:proofErr w:type="spellEnd"/>
      <w:r>
        <w:t xml:space="preserve">ª Taíssa para proceder ao parecer pela Comissão de Constituição, Justiça e Redação e demais Comissões pertinentes à referida matéria. </w:t>
      </w:r>
    </w:p>
    <w:p w:rsidR="00EF1346" w:rsidRDefault="00EF1346" w:rsidP="00EF1346"/>
    <w:p w:rsidR="00EF1346" w:rsidRDefault="00EF1346" w:rsidP="00EF1346">
      <w:r w:rsidRPr="00D7696C">
        <w:t>A SRA. DRA. TAÍSSA -</w:t>
      </w:r>
      <w:r>
        <w:t xml:space="preserve"> Projeto de Lei 883/2025, de autoria do Poder Executivo, Mensagem 95, que “Altera o Anexo I — Anexo de Metas Fiscais da Lei nº 5.832, de 16 de julho de 2024.”. </w:t>
      </w:r>
    </w:p>
    <w:p w:rsidR="00EF1346" w:rsidRDefault="00EF1346" w:rsidP="00EF1346">
      <w:r>
        <w:t xml:space="preserve">Senhor Presidente e todos os </w:t>
      </w:r>
      <w:proofErr w:type="spellStart"/>
      <w:r>
        <w:t>ematerianos</w:t>
      </w:r>
      <w:proofErr w:type="spellEnd"/>
      <w:r>
        <w:t>, esse projeto é o que vai dar a validação para que daqui a pouco nós possamos votar a matéria que vai fazer o realinhamento salarial de vocês. Aqui é para fazer as alterações das metas fiscais. E é por isso que o meu parecer é favorável.</w:t>
      </w:r>
    </w:p>
    <w:p w:rsidR="00EF1346" w:rsidRDefault="00EF1346" w:rsidP="00EF1346"/>
    <w:p w:rsidR="00EF1346" w:rsidRDefault="00EF1346" w:rsidP="00EF1346">
      <w:r w:rsidRPr="004E032F">
        <w:t>O SR. LAERTE GOMES (Presidente) -</w:t>
      </w:r>
      <w:r>
        <w:t xml:space="preserve"> Solicito ao Deputado </w:t>
      </w:r>
      <w:proofErr w:type="spellStart"/>
      <w:r>
        <w:t>Eyder</w:t>
      </w:r>
      <w:proofErr w:type="spellEnd"/>
      <w:r>
        <w:t xml:space="preserve"> Brasil para trazer o nosso Vice-Governador até a Mesa. E também convidar a Deputada Ieda para sentar aqui na Mesa conosco, Deputada Ieda. As mulheres estão aqui e Vossa Excelência, como é do agro também, se faça presente aqui conosco. Deputada </w:t>
      </w:r>
      <w:proofErr w:type="spellStart"/>
      <w:r>
        <w:t>Lebrinha</w:t>
      </w:r>
      <w:proofErr w:type="spellEnd"/>
      <w:r>
        <w:t xml:space="preserve"> também. As mulheres aqui são fortes, defendem o produtor rural, defendem a Emater, aqui na Mesa. Deputada </w:t>
      </w:r>
      <w:proofErr w:type="spellStart"/>
      <w:r>
        <w:t>Lebrinha</w:t>
      </w:r>
      <w:proofErr w:type="spellEnd"/>
      <w:r>
        <w:t xml:space="preserve"> também. Vamos embelezar essa Mesa também. </w:t>
      </w:r>
    </w:p>
    <w:p w:rsidR="00EF1346" w:rsidRDefault="00EF1346" w:rsidP="00EF1346">
      <w:r>
        <w:t xml:space="preserve">Em discussão o parecer emitido pela Deputada </w:t>
      </w:r>
      <w:proofErr w:type="spellStart"/>
      <w:r>
        <w:t>Dr</w:t>
      </w:r>
      <w:proofErr w:type="spellEnd"/>
      <w:r>
        <w:t xml:space="preserve">ª Taíssa ao Projeto de Lei 883/2025. Não havendo discussão, em votação o parecer favorável ao projeto. Não havendo discussão, em votação o parecer favorável ao Projeto de Lei 883/2025. Os deputados favoráveis permaneçam como estão, os contrários se manifestem. </w:t>
      </w:r>
      <w:r w:rsidRPr="00AE5533">
        <w:rPr>
          <w:b/>
          <w:bCs/>
        </w:rPr>
        <w:t>Aprovado</w:t>
      </w:r>
      <w:r>
        <w:rPr>
          <w:b/>
          <w:bCs/>
        </w:rPr>
        <w:t xml:space="preserve"> o parecer favorável ao Projeto de Lei 883/2025</w:t>
      </w:r>
      <w:r w:rsidRPr="00AE5533">
        <w:rPr>
          <w:b/>
          <w:bCs/>
        </w:rPr>
        <w:t>.</w:t>
      </w:r>
      <w:r>
        <w:t xml:space="preserve"> </w:t>
      </w: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46"/>
    <w:rsid w:val="000A3280"/>
    <w:rsid w:val="00240441"/>
    <w:rsid w:val="00EF1346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DBC5"/>
  <w15:chartTrackingRefBased/>
  <w15:docId w15:val="{86BFFEAF-EDB8-4AF9-A6F8-EAC4E9B1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46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1346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346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1346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1346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1346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1346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1346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1346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1346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1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1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13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134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1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13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1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1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134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F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134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F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1346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F13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1346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F13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1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134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1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2025-06-05T00:28:00Z</dcterms:created>
  <dcterms:modified xsi:type="dcterms:W3CDTF">2025-06-05T00:29:00Z</dcterms:modified>
</cp:coreProperties>
</file>