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2B49" w14:textId="77777777" w:rsidR="0076568E" w:rsidRDefault="0076568E" w:rsidP="0076568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8ª SESSÃO ORDINÁRIA DA 3ª SESSÃO LEGISLATIVA ORDINÁRIA DA 11ª LEGISLATURA DA ASSEMBLEIA LEGISLATIVA DO ESTADO DE RONDÔNIA</w:t>
      </w:r>
    </w:p>
    <w:p w14:paraId="366C7AAB" w14:textId="77777777" w:rsidR="0076568E" w:rsidRDefault="0076568E" w:rsidP="0076568E">
      <w:pPr>
        <w:rPr>
          <w:rFonts w:cs="Courier New"/>
          <w:szCs w:val="24"/>
        </w:rPr>
      </w:pPr>
    </w:p>
    <w:p w14:paraId="7AAAC25E" w14:textId="77777777" w:rsidR="0076568E" w:rsidRDefault="0076568E" w:rsidP="0076568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15.04.2025</w:t>
      </w:r>
    </w:p>
    <w:p w14:paraId="41184D25" w14:textId="43A63FF5" w:rsidR="00913B51" w:rsidRDefault="00913B51" w:rsidP="00EE33F5">
      <w:pPr>
        <w:ind w:firstLine="0"/>
      </w:pPr>
    </w:p>
    <w:p w14:paraId="5BF075B7" w14:textId="1C16B1FD" w:rsidR="00EE33F5" w:rsidRDefault="00C61E4C" w:rsidP="00C61E4C">
      <w:pPr>
        <w:ind w:firstLine="0"/>
      </w:pPr>
      <w:r w:rsidRPr="003A2B74">
        <w:t>PROJETO LEI 816</w:t>
      </w:r>
      <w:r>
        <w:t>/</w:t>
      </w:r>
      <w:r w:rsidRPr="003A2B74">
        <w:t>20</w:t>
      </w:r>
      <w:r>
        <w:t>2</w:t>
      </w:r>
      <w:r w:rsidRPr="003A2B74">
        <w:t>5</w:t>
      </w:r>
      <w:r>
        <w:t xml:space="preserve">, </w:t>
      </w:r>
      <w:r w:rsidRPr="003A2B74">
        <w:t>D</w:t>
      </w:r>
      <w:r>
        <w:t>O</w:t>
      </w:r>
      <w:r w:rsidRPr="003A2B74">
        <w:t xml:space="preserve"> </w:t>
      </w:r>
      <w:r>
        <w:t xml:space="preserve">PODER </w:t>
      </w:r>
      <w:r w:rsidRPr="003A2B74">
        <w:t>EXECUTIVO</w:t>
      </w:r>
      <w:r>
        <w:t>/</w:t>
      </w:r>
      <w:r w:rsidRPr="003A2B74">
        <w:t>MENSAGEM 38</w:t>
      </w:r>
      <w:r>
        <w:t>/</w:t>
      </w:r>
      <w:r w:rsidRPr="003A2B74">
        <w:t>25</w:t>
      </w:r>
    </w:p>
    <w:p w14:paraId="2DB6E943" w14:textId="5D1F8B93" w:rsidR="001918F9" w:rsidRDefault="001918F9" w:rsidP="00C61E4C">
      <w:pPr>
        <w:ind w:firstLine="0"/>
      </w:pPr>
    </w:p>
    <w:p w14:paraId="43FD747E" w14:textId="77777777" w:rsidR="001918F9" w:rsidRDefault="001918F9" w:rsidP="001918F9"/>
    <w:p w14:paraId="6D6ADFFC" w14:textId="77777777" w:rsidR="001918F9" w:rsidRDefault="001918F9" w:rsidP="001918F9">
      <w:r w:rsidRPr="00F451F1">
        <w:t xml:space="preserve">O SR. CIRONE DEIRÓ (Presidente) </w:t>
      </w:r>
      <w:r>
        <w:t>–</w:t>
      </w:r>
      <w:r w:rsidRPr="00F451F1">
        <w:t xml:space="preserve"> </w:t>
      </w:r>
      <w:r>
        <w:t>Solicito ao Deputado Cássio Gois emitir parecer em plenário pelas Comissões pertinentes.</w:t>
      </w:r>
    </w:p>
    <w:p w14:paraId="381FBB10" w14:textId="77777777" w:rsidR="001918F9" w:rsidRDefault="001918F9" w:rsidP="001918F9"/>
    <w:p w14:paraId="345819AC" w14:textId="77777777" w:rsidR="001918F9" w:rsidRDefault="001918F9" w:rsidP="001918F9">
      <w:r w:rsidRPr="00F451F1">
        <w:t xml:space="preserve">O SR. CÁSSIO GOIS - </w:t>
      </w:r>
      <w:r>
        <w:t>P</w:t>
      </w:r>
      <w:r w:rsidRPr="003A2B74">
        <w:t>rojeto de</w:t>
      </w:r>
      <w:r>
        <w:t xml:space="preserve"> Lei do Poder Executivo, Mensagem 38/2025. Ementa: “Autoriza o Poder Executivo a abrir crédito adicional suplementar por superávit financeiro, até o valor de R$ 304.100,00, em favor da unidade orçamentária Secretaria de Estado da Mulher, da Família, da Assistência e do Desenvolvimento Social – Seas.”.</w:t>
      </w:r>
    </w:p>
    <w:p w14:paraId="32DDB28D" w14:textId="77777777" w:rsidR="001918F9" w:rsidRDefault="001918F9" w:rsidP="001918F9">
      <w:r>
        <w:t xml:space="preserve">É um projeto de autoria do </w:t>
      </w:r>
      <w:r w:rsidRPr="003A2B74">
        <w:t>Governo do Estado</w:t>
      </w:r>
      <w:r>
        <w:t xml:space="preserve">, que se </w:t>
      </w:r>
      <w:r w:rsidRPr="003A2B74">
        <w:t xml:space="preserve">encontra dentro das </w:t>
      </w:r>
      <w:r>
        <w:t xml:space="preserve">normas </w:t>
      </w:r>
      <w:r w:rsidRPr="003A2B74">
        <w:t>regimentais</w:t>
      </w:r>
      <w:r>
        <w:t>.</w:t>
      </w:r>
      <w:r w:rsidRPr="003A2B74">
        <w:t xml:space="preserve"> Nós</w:t>
      </w:r>
      <w:r>
        <w:t xml:space="preserve"> </w:t>
      </w:r>
      <w:r w:rsidRPr="003A2B74">
        <w:t xml:space="preserve">somos </w:t>
      </w:r>
      <w:r>
        <w:t xml:space="preserve">de parecer favorável </w:t>
      </w:r>
      <w:r w:rsidRPr="003A2B74">
        <w:t xml:space="preserve">pelas </w:t>
      </w:r>
      <w:r>
        <w:t>C</w:t>
      </w:r>
      <w:r w:rsidRPr="003A2B74">
        <w:t xml:space="preserve">omissões </w:t>
      </w:r>
      <w:r>
        <w:t>p</w:t>
      </w:r>
      <w:r w:rsidRPr="003A2B74">
        <w:t>ertinentes</w:t>
      </w:r>
      <w:r>
        <w:t>.</w:t>
      </w:r>
    </w:p>
    <w:p w14:paraId="7E17A79B" w14:textId="77777777" w:rsidR="001918F9" w:rsidRDefault="001918F9" w:rsidP="001918F9"/>
    <w:p w14:paraId="1E3A773F" w14:textId="678C06B7" w:rsidR="001918F9" w:rsidRDefault="001918F9" w:rsidP="001918F9">
      <w:r w:rsidRPr="00D362A9">
        <w:t xml:space="preserve">O SR. CIRONE DEIRÓ (Presidente) - </w:t>
      </w:r>
      <w:r w:rsidRPr="003A2B74">
        <w:t>E</w:t>
      </w:r>
      <w:r>
        <w:t>m</w:t>
      </w:r>
      <w:r w:rsidRPr="003A2B74">
        <w:t xml:space="preserve"> discussão</w:t>
      </w:r>
      <w:r>
        <w:t xml:space="preserve"> o</w:t>
      </w:r>
      <w:r w:rsidRPr="003A2B74">
        <w:t xml:space="preserve"> parecer</w:t>
      </w:r>
      <w:r>
        <w:t xml:space="preserve"> do Excelentíssimo Deputado </w:t>
      </w:r>
      <w:r w:rsidRPr="003A2B74">
        <w:t>Cássio G</w:t>
      </w:r>
      <w:r>
        <w:t xml:space="preserve">ois. Não havendo quem queira </w:t>
      </w:r>
      <w:r w:rsidRPr="003A2B74">
        <w:t>discutir</w:t>
      </w:r>
      <w:r>
        <w:t>,</w:t>
      </w:r>
      <w:r w:rsidRPr="003A2B74">
        <w:t xml:space="preserve"> em votação</w:t>
      </w:r>
      <w:r>
        <w:t>. Os</w:t>
      </w:r>
      <w:r w:rsidRPr="003A2B74">
        <w:t xml:space="preserve"> deputados favoráveis perman</w:t>
      </w:r>
      <w:r>
        <w:t>eçam</w:t>
      </w:r>
      <w:r w:rsidRPr="003A2B74">
        <w:t xml:space="preserve"> como s</w:t>
      </w:r>
      <w:r>
        <w:t xml:space="preserve">e encontram os contrários se manifestem. </w:t>
      </w:r>
      <w:r w:rsidRPr="00F43AE0">
        <w:rPr>
          <w:b/>
          <w:bCs/>
        </w:rPr>
        <w:t>Aprovado o parecer.</w:t>
      </w:r>
    </w:p>
    <w:sectPr w:rsidR="00191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8E"/>
    <w:rsid w:val="001918F9"/>
    <w:rsid w:val="0076568E"/>
    <w:rsid w:val="00913B51"/>
    <w:rsid w:val="00C61E4C"/>
    <w:rsid w:val="00E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DBDB1"/>
  <w15:chartTrackingRefBased/>
  <w15:docId w15:val="{AE2CDB0C-E170-443B-ABE7-4B491151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6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2025-04-22T22:34:00Z</dcterms:created>
  <dcterms:modified xsi:type="dcterms:W3CDTF">2025-04-22T23:30:00Z</dcterms:modified>
</cp:coreProperties>
</file>