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2A6" w:rsidRDefault="00FF52A6" w:rsidP="00FF52A6">
      <w:pPr>
        <w:ind w:firstLine="0"/>
      </w:pPr>
      <w:r>
        <w:t>2ª SESSÃO ORDINÁRIA DA 3ª SESSÃO LEGISLATIVA ORDINÁRIA DA 11ª LEGISLATURA DA ASSEMBLEIA LEGISLATIVA DO ESTADO DE RONDÔNIA</w:t>
      </w:r>
    </w:p>
    <w:p w:rsidR="00FF52A6" w:rsidRDefault="00FF52A6" w:rsidP="00FF52A6"/>
    <w:p w:rsidR="00FF52A6" w:rsidRDefault="00FF52A6" w:rsidP="00FF52A6">
      <w:pPr>
        <w:ind w:firstLine="0"/>
      </w:pPr>
      <w:r>
        <w:t>EM: 25.02.2025</w:t>
      </w:r>
    </w:p>
    <w:p w:rsidR="00F739C5" w:rsidRDefault="00F739C5" w:rsidP="00FF52A6">
      <w:pPr>
        <w:ind w:firstLine="0"/>
      </w:pPr>
    </w:p>
    <w:p w:rsidR="00FF52A6" w:rsidRDefault="00FF52A6" w:rsidP="00FF52A6">
      <w:pPr>
        <w:ind w:firstLine="0"/>
      </w:pPr>
      <w:r>
        <w:t>PROJETO DE RESOLUÇÃO 94/2025 DO DEPUTADO ALEX REDANO</w:t>
      </w:r>
    </w:p>
    <w:p w:rsidR="00FF52A6" w:rsidRDefault="00FF52A6" w:rsidP="00FF52A6">
      <w:pPr>
        <w:ind w:firstLine="0"/>
      </w:pPr>
      <w:r>
        <w:t>“</w:t>
      </w:r>
      <w:r>
        <w:t>Altera o artigo 22, acrescenta o § 3º ao artigo 21 e o § 9º ao artigo 223, todos ao Regimento Interno da Assembleia Legislativa do Estado de Rondônia.</w:t>
      </w:r>
      <w:r>
        <w:t>”</w:t>
      </w:r>
    </w:p>
    <w:p w:rsidR="00FF52A6" w:rsidRDefault="00FF52A6" w:rsidP="00FF52A6"/>
    <w:p w:rsidR="00FF52A6" w:rsidRDefault="00FF52A6" w:rsidP="00FF52A6"/>
    <w:p w:rsidR="00FF52A6" w:rsidRDefault="00FF52A6" w:rsidP="00FF52A6">
      <w:r>
        <w:t xml:space="preserve">O SR. ALEX REDANO (Presidente) – Convido a nobre Deputada Rosangela Donadon para proceder ao parecer em plenário. </w:t>
      </w:r>
    </w:p>
    <w:p w:rsidR="00FF52A6" w:rsidRDefault="00FF52A6" w:rsidP="00FF52A6"/>
    <w:p w:rsidR="00FF52A6" w:rsidRDefault="00FF52A6" w:rsidP="00FF52A6">
      <w:r>
        <w:t xml:space="preserve">A SRA. ROSANGELA DONADON – Projeto de Resolução 94/2025, de autoria do Deputado Alex </w:t>
      </w:r>
      <w:proofErr w:type="spellStart"/>
      <w:r>
        <w:t>Redano</w:t>
      </w:r>
      <w:proofErr w:type="spellEnd"/>
      <w:r>
        <w:t xml:space="preserve">. O projeto atende aos requisitos constitucionais, legais, regimentais e de boa técnica legislativa. Desse modo, somos de parecer favorável pelas Comissões pertinentes, Presidente. </w:t>
      </w:r>
    </w:p>
    <w:p w:rsidR="00FF52A6" w:rsidRDefault="00FF52A6" w:rsidP="00FF52A6"/>
    <w:p w:rsidR="00FF52A6" w:rsidRDefault="00FF52A6" w:rsidP="00FF52A6">
      <w:r>
        <w:t xml:space="preserve">O SR. ALEX REDANO (Presidente) – Em discussão o parecer. Algum deputado para discutir? Não havendo, vamos à votação. Deputados favoráveis permaneçam como estão, os contrários se manifestem. </w:t>
      </w:r>
      <w:r>
        <w:rPr>
          <w:b/>
          <w:bCs/>
        </w:rPr>
        <w:t>Aprovado o parecer.</w:t>
      </w:r>
    </w:p>
    <w:p w:rsidR="00FF52A6" w:rsidRDefault="00FF52A6" w:rsidP="00FF52A6">
      <w:pPr>
        <w:ind w:firstLine="0"/>
      </w:pPr>
    </w:p>
    <w:sectPr w:rsidR="00FF5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A6"/>
    <w:rsid w:val="00240441"/>
    <w:rsid w:val="00572F77"/>
    <w:rsid w:val="00F739C5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4E7B"/>
  <w15:chartTrackingRefBased/>
  <w15:docId w15:val="{2C0E5DA0-E6F8-4B95-9EA2-C2D1679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A6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52A6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52A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52A6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52A6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2A6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52A6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52A6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52A6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52A6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5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52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2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52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52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52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52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52A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52A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5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52A6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52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52A6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52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52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5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2025-03-05T00:27:00Z</dcterms:created>
  <dcterms:modified xsi:type="dcterms:W3CDTF">2025-03-05T00:36:00Z</dcterms:modified>
</cp:coreProperties>
</file>