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526E" w14:textId="5FA1C2EF" w:rsidR="00CF749C" w:rsidRDefault="00CF749C" w:rsidP="00CF74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7ª SESSÃO ORDINÁRIA DA 3ª SESSÃO LEGISLATIVA ORDINÁRIA DA 11ª LEGISLATURA DA ASSEMBLEIA LEGISLATIVA DO ESTADO DE RONDÔNIA</w:t>
      </w:r>
    </w:p>
    <w:p w14:paraId="3EDB0CFE" w14:textId="77777777" w:rsidR="00CF749C" w:rsidRDefault="00CF749C" w:rsidP="00CF749C">
      <w:pPr>
        <w:rPr>
          <w:rFonts w:cs="Courier New"/>
          <w:szCs w:val="24"/>
        </w:rPr>
      </w:pPr>
    </w:p>
    <w:p w14:paraId="748E4D9A" w14:textId="430F01D7" w:rsidR="00CF749C" w:rsidRDefault="00CF749C" w:rsidP="00CF74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31C67B29" w14:textId="266F9682" w:rsidR="00A946C6" w:rsidRDefault="00A946C6" w:rsidP="00CF749C">
      <w:pPr>
        <w:ind w:firstLine="0"/>
        <w:rPr>
          <w:rFonts w:cs="Courier New"/>
          <w:szCs w:val="24"/>
        </w:rPr>
      </w:pPr>
    </w:p>
    <w:p w14:paraId="38C78761" w14:textId="77777777" w:rsidR="00A946C6" w:rsidRDefault="00A946C6" w:rsidP="00A946C6">
      <w:pPr>
        <w:ind w:firstLine="0"/>
      </w:pPr>
      <w:r>
        <w:t>PROJETO DE LEI COMPLEMENTAR 108/2024 DO PODER EXECUTIVO/MENSAGEM 276/2024</w:t>
      </w:r>
    </w:p>
    <w:p w14:paraId="59A1616A" w14:textId="156759E6" w:rsidR="00A946C6" w:rsidRDefault="00A946C6" w:rsidP="00A946C6">
      <w:pPr>
        <w:ind w:firstLine="0"/>
      </w:pPr>
      <w:r>
        <w:t>“Acresce dispositivos e altera o Anexo Único da Lei Complementar nº 1.064, de 21 de agosto de 2020.”</w:t>
      </w:r>
    </w:p>
    <w:p w14:paraId="38F08B58" w14:textId="7F1E910C" w:rsidR="00C45DE6" w:rsidRDefault="00C45DE6" w:rsidP="00A946C6">
      <w:pPr>
        <w:ind w:firstLine="0"/>
      </w:pPr>
    </w:p>
    <w:p w14:paraId="2F814A60" w14:textId="77777777" w:rsidR="00C45DE6" w:rsidRDefault="00C45DE6" w:rsidP="00C45DE6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>
        <w:t>Senhor Presidente.</w:t>
      </w:r>
    </w:p>
    <w:p w14:paraId="0E0F15F3" w14:textId="77777777" w:rsidR="00C45DE6" w:rsidRDefault="00C45DE6" w:rsidP="00C45DE6"/>
    <w:p w14:paraId="73C9D348" w14:textId="77777777" w:rsidR="00C45DE6" w:rsidRDefault="00C45DE6" w:rsidP="00C45DE6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Sim, senhor, com a palavra, nobre Deputado Delegado Camargo.</w:t>
      </w:r>
    </w:p>
    <w:p w14:paraId="20BB605A" w14:textId="77777777" w:rsidR="00C45DE6" w:rsidRDefault="00C45DE6" w:rsidP="00C45DE6"/>
    <w:p w14:paraId="4F6C2573" w14:textId="77777777" w:rsidR="00C45DE6" w:rsidRDefault="00C45DE6" w:rsidP="00C45DE6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 Obrigado, Presidente. Agora há pouco, Vossa Excelência, enquanto interrompeu a Sessão para que fôssemos deliberar a pauta, apenas para deixar registrado aqui, há um acordo feito com o líder do governo de não pautar matérias que chegam de última hora na Casa para votação. Claro, salvo situações excepcionais, de emergência, de urgência, conforme a legislação prevê. </w:t>
      </w:r>
    </w:p>
    <w:p w14:paraId="02E594EF" w14:textId="77777777" w:rsidR="00C45DE6" w:rsidRDefault="00C45DE6" w:rsidP="00C45DE6">
      <w:r>
        <w:t xml:space="preserve">E confesso à Vossa Excelência e aos demais colegas que estão aí que não tenho conhecimento, até este momento, de quais são as matérias que serão votadas, de forma que já me </w:t>
      </w:r>
      <w:r>
        <w:lastRenderedPageBreak/>
        <w:t xml:space="preserve">antecipo que não tenho condições de votar em qualquer uma delas sem que eu faça a leitura e compreenda aquilo que está sendo votado. É o mínimo que se espera de um parlamentar, que leia e tenha conhecimento daquilo que está sendo colocado em discussão e deliberação. </w:t>
      </w:r>
    </w:p>
    <w:p w14:paraId="3C8F345F" w14:textId="4FE4AC9A" w:rsidR="00C45DE6" w:rsidRDefault="00C45DE6" w:rsidP="00C45DE6">
      <w:r>
        <w:t>Então, como não houve, por parte do líder do governo, o encaminhamento dessas matérias eu deixo registrado, desde já, a minha manifestação e aproveito também para informar à Vossa Excelência que em relação ao Projeto de Lei Complementar 108</w:t>
      </w:r>
      <w:r w:rsidR="00E258DB">
        <w:t>/2024</w:t>
      </w:r>
      <w:r>
        <w:t>, que trata da tabela para os serviços de regularização fundiária, repito, Projeto de Lei Complementar 108</w:t>
      </w:r>
      <w:r w:rsidR="00E258DB">
        <w:t>/2024</w:t>
      </w:r>
      <w:r>
        <w:t xml:space="preserve">, eu, conforme havia dito, assim que eu lesse e compreendesse eu devolveria a vista. De fato, li, compreendi, apresento uma Emenda Modificativa, que está em anexo ao projeto, Presidente, e, portanto, de minha parte está apto a votar, caso Vossa Excelência entenda por inclui-lo na pauta o dia. Somente isso. Obrigado Presidente. </w:t>
      </w:r>
    </w:p>
    <w:p w14:paraId="5CD8E60C" w14:textId="77777777" w:rsidR="00C45DE6" w:rsidRDefault="00C45DE6" w:rsidP="00C45DE6"/>
    <w:p w14:paraId="07FE3A6C" w14:textId="77777777" w:rsidR="00C45DE6" w:rsidRDefault="00C45DE6" w:rsidP="00C45DE6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Maravilha.</w:t>
      </w:r>
    </w:p>
    <w:p w14:paraId="3F13EF77" w14:textId="77777777" w:rsidR="00C45DE6" w:rsidRDefault="00C45DE6" w:rsidP="00C45DE6"/>
    <w:p w14:paraId="52AF70A5" w14:textId="77777777" w:rsidR="00C45DE6" w:rsidRDefault="00C45DE6" w:rsidP="00A946C6">
      <w:pPr>
        <w:ind w:firstLine="0"/>
      </w:pPr>
    </w:p>
    <w:p w14:paraId="21EDBF10" w14:textId="77777777" w:rsidR="00A946C6" w:rsidRDefault="00A946C6" w:rsidP="00CF749C">
      <w:pPr>
        <w:ind w:firstLine="0"/>
        <w:rPr>
          <w:rFonts w:cs="Courier New"/>
          <w:szCs w:val="24"/>
        </w:rPr>
      </w:pPr>
    </w:p>
    <w:p w14:paraId="25994B67" w14:textId="67AAF2E8" w:rsidR="00913B51" w:rsidRDefault="00913B51" w:rsidP="00CF749C">
      <w:pPr>
        <w:ind w:firstLine="0"/>
      </w:pPr>
    </w:p>
    <w:p w14:paraId="243598C2" w14:textId="77777777" w:rsidR="00CF749C" w:rsidRDefault="00CF749C" w:rsidP="00CF749C">
      <w:pPr>
        <w:ind w:firstLine="0"/>
      </w:pPr>
    </w:p>
    <w:sectPr w:rsidR="00CF7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9C"/>
    <w:rsid w:val="004A74A6"/>
    <w:rsid w:val="00913B51"/>
    <w:rsid w:val="00A946C6"/>
    <w:rsid w:val="00B37A29"/>
    <w:rsid w:val="00C45DE6"/>
    <w:rsid w:val="00CF749C"/>
    <w:rsid w:val="00E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800C"/>
  <w15:chartTrackingRefBased/>
  <w15:docId w15:val="{5332F649-2565-4AB1-984B-1F358EB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2025-04-10T15:38:00Z</dcterms:created>
  <dcterms:modified xsi:type="dcterms:W3CDTF">2025-04-15T16:24:00Z</dcterms:modified>
</cp:coreProperties>
</file>