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8412" w14:textId="77777777" w:rsidR="00835A34" w:rsidRDefault="00835A34" w:rsidP="00835A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6C4088FE" w14:textId="77777777" w:rsidR="00835A34" w:rsidRDefault="00835A34" w:rsidP="00835A34">
      <w:pPr>
        <w:rPr>
          <w:rFonts w:cs="Courier New"/>
          <w:szCs w:val="24"/>
        </w:rPr>
      </w:pPr>
    </w:p>
    <w:p w14:paraId="02D46C0B" w14:textId="77777777" w:rsidR="00835A34" w:rsidRDefault="00835A34" w:rsidP="00835A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75305FE9" w14:textId="77777777" w:rsidR="00835A34" w:rsidRDefault="00835A34" w:rsidP="00835A34">
      <w:pPr>
        <w:ind w:firstLine="0"/>
      </w:pPr>
    </w:p>
    <w:p w14:paraId="4045274D" w14:textId="5BDC568B" w:rsidR="00835A34" w:rsidRDefault="00835A34" w:rsidP="00835A34">
      <w:pPr>
        <w:ind w:firstLine="0"/>
        <w:rPr>
          <w:rFonts w:cs="Courier New"/>
          <w:color w:val="000000"/>
          <w:shd w:val="clear" w:color="auto" w:fill="FFFFFF"/>
        </w:rPr>
      </w:pPr>
      <w:r>
        <w:t>P</w:t>
      </w:r>
      <w:r>
        <w:rPr>
          <w:rFonts w:cs="Courier New"/>
          <w:color w:val="000000"/>
          <w:shd w:val="clear" w:color="auto" w:fill="FFFFFF"/>
        </w:rPr>
        <w:t>ROJETO DE LEI COMPLEMENTAR 106/2024 DA DEFENSORIA PÚBLICA DO ESTADO DE RONDÔNIA/MENSAGEM 01</w:t>
      </w:r>
    </w:p>
    <w:p w14:paraId="2EF0F7BA" w14:textId="6D5C5D41" w:rsidR="00835A34" w:rsidRDefault="00835A34" w:rsidP="00835A34">
      <w:pPr>
        <w:ind w:firstLine="0"/>
        <w:rPr>
          <w:rFonts w:cs="Courier New"/>
          <w:color w:val="000000"/>
          <w:shd w:val="clear" w:color="auto" w:fill="FFFFFF"/>
        </w:rPr>
      </w:pPr>
    </w:p>
    <w:p w14:paraId="67162A4A" w14:textId="77777777" w:rsidR="00835A34" w:rsidRDefault="00835A34" w:rsidP="00835A34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O p</w:t>
      </w:r>
      <w:r>
        <w:rPr>
          <w:rFonts w:cs="Courier New"/>
          <w:color w:val="000000"/>
          <w:shd w:val="clear" w:color="auto" w:fill="FFFFFF"/>
        </w:rPr>
        <w:t>rojeto encontra-se sem o parecer. Solicito ao líder do governo, Deputado Laerte Gomes para emitir o parecer pelas Comissões pertinentes.</w:t>
      </w:r>
    </w:p>
    <w:p w14:paraId="58613F3C" w14:textId="77777777" w:rsidR="00835A34" w:rsidRDefault="00835A34" w:rsidP="00835A34">
      <w:pPr>
        <w:rPr>
          <w:rFonts w:cs="Courier New"/>
          <w:color w:val="000000"/>
          <w:shd w:val="clear" w:color="auto" w:fill="FFFFFF"/>
        </w:rPr>
      </w:pPr>
    </w:p>
    <w:p w14:paraId="25C3BF49" w14:textId="77777777" w:rsidR="00835A34" w:rsidRDefault="00835A34" w:rsidP="00835A34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– Senhor Presidente, </w:t>
      </w:r>
      <w:r>
        <w:rPr>
          <w:rFonts w:cs="Courier New"/>
          <w:color w:val="000000"/>
          <w:shd w:val="clear" w:color="auto" w:fill="FFFFFF"/>
        </w:rPr>
        <w:t xml:space="preserve">trata-se do </w:t>
      </w:r>
      <w:r>
        <w:t>P</w:t>
      </w:r>
      <w:r>
        <w:rPr>
          <w:rFonts w:cs="Courier New"/>
          <w:color w:val="000000"/>
          <w:shd w:val="clear" w:color="auto" w:fill="FFFFFF"/>
        </w:rPr>
        <w:t>rojeto de Lei Complementar 106/2024, de autoria da Defensoria Pública do Estado de Rondônia/Mensagem 01, que “Dispõe sobre a recomposição salarial dos(as) servidores(as) públicos(as) efetivos(as) da Defensoria Pública do Estado de Rondônia e altera a Lei Complementar nº 703, de 8 de março de 2013.”.</w:t>
      </w:r>
    </w:p>
    <w:p w14:paraId="618E08DE" w14:textId="77777777" w:rsidR="00835A34" w:rsidRDefault="00835A34" w:rsidP="00835A34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nosso parecer é pela constitucionalidade pela Comissão de Constituição, Justiça e Redação e demais Comissões pertinentes à matéria.</w:t>
      </w:r>
    </w:p>
    <w:p w14:paraId="20F71314" w14:textId="77777777" w:rsidR="00835A34" w:rsidRDefault="00835A34" w:rsidP="00835A34">
      <w:pPr>
        <w:rPr>
          <w:rFonts w:cs="Courier New"/>
          <w:color w:val="000000"/>
          <w:shd w:val="clear" w:color="auto" w:fill="FFFFFF"/>
        </w:rPr>
      </w:pPr>
    </w:p>
    <w:p w14:paraId="0B7279C8" w14:textId="3E0B6BA6" w:rsidR="00835A34" w:rsidRPr="00835A34" w:rsidRDefault="00835A34" w:rsidP="00835A34">
      <w:pPr>
        <w:rPr>
          <w:rFonts w:cs="Arial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</w:t>
      </w:r>
      <w:r>
        <w:rPr>
          <w:rFonts w:cs="Courier New"/>
          <w:color w:val="000000"/>
          <w:shd w:val="clear" w:color="auto" w:fill="FFFFFF"/>
        </w:rPr>
        <w:t>Em discussão o parecer do Deputado Laerte Gomes. Encerrada a discussão, em votação.</w:t>
      </w:r>
      <w:r>
        <w:t xml:space="preserve"> Os deputados favoráveis permaneçam como se encontram, os contrários se manifestem. </w:t>
      </w:r>
      <w:r>
        <w:rPr>
          <w:b/>
          <w:bCs/>
        </w:rPr>
        <w:t>Está aprovado o parecer</w:t>
      </w:r>
      <w:r>
        <w:t xml:space="preserve">. </w:t>
      </w:r>
    </w:p>
    <w:sectPr w:rsidR="00835A34" w:rsidRPr="00835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34"/>
    <w:rsid w:val="00835A34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B123"/>
  <w15:chartTrackingRefBased/>
  <w15:docId w15:val="{4383E467-254E-453D-B327-17EB49DD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2024-12-19T16:34:00Z</dcterms:created>
  <dcterms:modified xsi:type="dcterms:W3CDTF">2024-12-19T16:41:00Z</dcterms:modified>
</cp:coreProperties>
</file>