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B6AD" w14:textId="77777777" w:rsidR="004832E1" w:rsidRDefault="004832E1" w:rsidP="004832E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2B40E058" w14:textId="77777777" w:rsidR="004832E1" w:rsidRDefault="004832E1" w:rsidP="004832E1">
      <w:pPr>
        <w:rPr>
          <w:rFonts w:cs="Courier New"/>
          <w:szCs w:val="24"/>
        </w:rPr>
      </w:pPr>
    </w:p>
    <w:p w14:paraId="72EB4D1C" w14:textId="77777777" w:rsidR="004832E1" w:rsidRDefault="004832E1" w:rsidP="004832E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47FA0D67" w14:textId="77777777" w:rsidR="004832E1" w:rsidRDefault="004832E1" w:rsidP="004832E1">
      <w:pPr>
        <w:ind w:firstLine="0"/>
        <w:rPr>
          <w:rFonts w:cs="Courier New"/>
          <w:szCs w:val="24"/>
        </w:rPr>
      </w:pPr>
    </w:p>
    <w:p w14:paraId="5EE1075A" w14:textId="77777777" w:rsidR="004832E1" w:rsidRDefault="004832E1" w:rsidP="004832E1">
      <w:pPr>
        <w:ind w:firstLine="0"/>
      </w:pPr>
      <w:r>
        <w:t>PROJETO DE LEI 380/2024 DA DEPUTADA CLÁUDIA DE JESUS</w:t>
      </w:r>
    </w:p>
    <w:p w14:paraId="79E3E6DA" w14:textId="77777777" w:rsidR="004832E1" w:rsidRDefault="004832E1" w:rsidP="004832E1">
      <w:pPr>
        <w:ind w:firstLine="0"/>
      </w:pPr>
    </w:p>
    <w:p w14:paraId="371C2D43" w14:textId="77777777" w:rsidR="004832E1" w:rsidRDefault="004832E1" w:rsidP="004832E1"/>
    <w:p w14:paraId="4F0124C0" w14:textId="77777777" w:rsidR="004832E1" w:rsidRDefault="004832E1" w:rsidP="004832E1"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Projeto de Lei 380/2024, de autoria da Deputada Cláudia de Jesus.  Solicito ao Deputado Pedro Fernandes emitir parecer em plenário pelas comissões pertinentes. </w:t>
      </w:r>
    </w:p>
    <w:p w14:paraId="79EBC98A" w14:textId="77777777" w:rsidR="004832E1" w:rsidRDefault="004832E1" w:rsidP="004832E1"/>
    <w:p w14:paraId="659FB3A2" w14:textId="77777777" w:rsidR="004832E1" w:rsidRDefault="004832E1" w:rsidP="004832E1">
      <w:r>
        <w:t xml:space="preserve">O SR. </w:t>
      </w:r>
      <w:r>
        <w:rPr>
          <w:rFonts w:cs="Courier New"/>
          <w:szCs w:val="24"/>
        </w:rPr>
        <w:t>PEDRO FERNANDES</w:t>
      </w:r>
      <w:r>
        <w:t xml:space="preserve"> – Projeto de Lei 380/2024, de autoria da Deputada Cláudia de Jesus, que “Dispõe sobre a obrigatoriedade do uso de focinheiras e coleiras por proprietários de cães agressivos em locais públicos no Estado de Rondônia e regulamenta a criação desses animais.”.</w:t>
      </w:r>
    </w:p>
    <w:p w14:paraId="3ABB3B79" w14:textId="77777777" w:rsidR="004832E1" w:rsidRDefault="004832E1" w:rsidP="004832E1">
      <w:r>
        <w:t xml:space="preserve">É um projeto importante, parabenizar a Deputada Cláudia pela propositura e o nosso parecer favorável pelas Comissões pertinentes. </w:t>
      </w:r>
    </w:p>
    <w:p w14:paraId="3BE560D5" w14:textId="77777777" w:rsidR="004832E1" w:rsidRDefault="004832E1" w:rsidP="004832E1"/>
    <w:p w14:paraId="1B5214F5" w14:textId="1C6CFF97" w:rsidR="00913B51" w:rsidRDefault="004832E1" w:rsidP="004832E1">
      <w:r>
        <w:t xml:space="preserve">O SR. </w:t>
      </w:r>
      <w:r>
        <w:rPr>
          <w:rFonts w:cs="Courier New"/>
          <w:szCs w:val="24"/>
        </w:rPr>
        <w:t>CIRONE DEIRÓ</w:t>
      </w:r>
      <w:r>
        <w:t xml:space="preserve"> (Presidente) – Em discussão o parecer do Deputado Pedro Fernandes. Não havendo quem queira discutir, em votação. Os deputados favoráveis permaneçam como se encontram, os contrários se manifestem. </w:t>
      </w:r>
      <w:r>
        <w:rPr>
          <w:b/>
          <w:bCs/>
        </w:rPr>
        <w:t>Está aprovado o parecer.</w:t>
      </w:r>
      <w:r>
        <w:t xml:space="preserve"> 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E1"/>
    <w:rsid w:val="004832E1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E00E"/>
  <w15:chartTrackingRefBased/>
  <w15:docId w15:val="{A4B87953-E2D7-43B5-AF11-107D811E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2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2024-12-17T16:59:00Z</dcterms:created>
  <dcterms:modified xsi:type="dcterms:W3CDTF">2024-12-17T16:59:00Z</dcterms:modified>
</cp:coreProperties>
</file>