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B79F" w14:textId="77777777" w:rsidR="0018287C" w:rsidRDefault="0018287C" w:rsidP="0018287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27ª SESSÃO ORDINÁRIA DA 2ª SESSÃO LEGISLATIVA ORDINÁRIA DA 11ª LEGISLATURA DA ASSEMBLEIA LEGISLATIVA DO ESTADO DE RONDÔNIA</w:t>
      </w:r>
    </w:p>
    <w:p w14:paraId="46BB11BF" w14:textId="77777777" w:rsidR="0018287C" w:rsidRDefault="0018287C" w:rsidP="0018287C">
      <w:pPr>
        <w:rPr>
          <w:rFonts w:cs="Courier New"/>
          <w:szCs w:val="24"/>
        </w:rPr>
      </w:pPr>
    </w:p>
    <w:p w14:paraId="05A381A2" w14:textId="014827CE" w:rsidR="00913B51" w:rsidRDefault="0018287C" w:rsidP="0018287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27.08.2024</w:t>
      </w:r>
    </w:p>
    <w:p w14:paraId="482BAB1B" w14:textId="77777777" w:rsidR="00A7004F" w:rsidRDefault="00A7004F" w:rsidP="0018287C">
      <w:pPr>
        <w:ind w:firstLine="0"/>
        <w:rPr>
          <w:rFonts w:cs="Courier New"/>
          <w:szCs w:val="24"/>
        </w:rPr>
      </w:pPr>
    </w:p>
    <w:p w14:paraId="6CC9C8B8" w14:textId="1426191B" w:rsidR="00A7004F" w:rsidRDefault="00A7004F" w:rsidP="0018287C">
      <w:pPr>
        <w:ind w:firstLine="0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PROJETO DE LEI 612/2024 DO PODER EXECUTIVO/MENSAGEM 185</w:t>
      </w:r>
    </w:p>
    <w:p w14:paraId="64A616B1" w14:textId="77777777" w:rsidR="003603E5" w:rsidRDefault="003603E5" w:rsidP="0018287C">
      <w:pPr>
        <w:ind w:firstLine="0"/>
        <w:rPr>
          <w:rFonts w:cs="Courier New"/>
          <w:color w:val="000000"/>
          <w:szCs w:val="24"/>
          <w:shd w:val="clear" w:color="auto" w:fill="FFFFFF"/>
        </w:rPr>
      </w:pPr>
    </w:p>
    <w:p w14:paraId="00A0B2A7" w14:textId="77777777" w:rsidR="003603E5" w:rsidRDefault="003603E5" w:rsidP="003603E5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CIRONE DEIRÓ (Presidente) – O p</w:t>
      </w:r>
      <w:r w:rsidRPr="00001E00">
        <w:rPr>
          <w:rFonts w:cs="Courier New"/>
          <w:color w:val="000000"/>
          <w:szCs w:val="24"/>
          <w:shd w:val="clear" w:color="auto" w:fill="FFFFFF"/>
        </w:rPr>
        <w:t>rojeto está sem parecer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001E00">
        <w:rPr>
          <w:rFonts w:cs="Courier New"/>
          <w:color w:val="000000"/>
          <w:szCs w:val="24"/>
          <w:shd w:val="clear" w:color="auto" w:fill="FFFFFF"/>
        </w:rPr>
        <w:t>olicit</w:t>
      </w:r>
      <w:r>
        <w:rPr>
          <w:rFonts w:cs="Courier New"/>
          <w:color w:val="000000"/>
          <w:szCs w:val="24"/>
          <w:shd w:val="clear" w:color="auto" w:fill="FFFFFF"/>
        </w:rPr>
        <w:t>o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 ao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xcelentíssimo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eputado </w:t>
      </w:r>
      <w:proofErr w:type="spellStart"/>
      <w:r w:rsidRPr="00001E00">
        <w:rPr>
          <w:rFonts w:cs="Courier New"/>
          <w:color w:val="000000"/>
          <w:szCs w:val="24"/>
          <w:shd w:val="clear" w:color="auto" w:fill="FFFFFF"/>
        </w:rPr>
        <w:t>Jesu</w:t>
      </w:r>
      <w:r>
        <w:rPr>
          <w:rFonts w:cs="Courier New"/>
          <w:color w:val="000000"/>
          <w:szCs w:val="24"/>
          <w:shd w:val="clear" w:color="auto" w:fill="FFFFFF"/>
        </w:rPr>
        <w:t>i</w:t>
      </w:r>
      <w:r w:rsidRPr="00001E00">
        <w:rPr>
          <w:rFonts w:cs="Courier New"/>
          <w:color w:val="000000"/>
          <w:szCs w:val="24"/>
          <w:shd w:val="clear" w:color="auto" w:fill="FFFFFF"/>
        </w:rPr>
        <w:t>no</w:t>
      </w:r>
      <w:proofErr w:type="spellEnd"/>
      <w:r w:rsidRPr="00001E00">
        <w:rPr>
          <w:rFonts w:cs="Courier New"/>
          <w:color w:val="000000"/>
          <w:szCs w:val="24"/>
          <w:shd w:val="clear" w:color="auto" w:fill="FFFFFF"/>
        </w:rPr>
        <w:t xml:space="preserve"> </w:t>
      </w:r>
      <w:proofErr w:type="spellStart"/>
      <w:r w:rsidRPr="00001E00">
        <w:rPr>
          <w:rFonts w:cs="Courier New"/>
          <w:color w:val="000000"/>
          <w:szCs w:val="24"/>
          <w:shd w:val="clear" w:color="auto" w:fill="FFFFFF"/>
        </w:rPr>
        <w:t>Boaba</w:t>
      </w:r>
      <w:r>
        <w:rPr>
          <w:rFonts w:cs="Courier New"/>
          <w:color w:val="000000"/>
          <w:szCs w:val="24"/>
          <w:shd w:val="clear" w:color="auto" w:fill="FFFFFF"/>
        </w:rPr>
        <w:t>i</w:t>
      </w:r>
      <w:r w:rsidRPr="00001E00">
        <w:rPr>
          <w:rFonts w:cs="Courier New"/>
          <w:color w:val="000000"/>
          <w:szCs w:val="24"/>
          <w:shd w:val="clear" w:color="auto" w:fill="FFFFFF"/>
        </w:rPr>
        <w:t>d</w:t>
      </w:r>
      <w:proofErr w:type="spellEnd"/>
      <w:r w:rsidRPr="00001E0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 xml:space="preserve">emitir 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parecer em plenário pelas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01E00">
        <w:rPr>
          <w:rFonts w:cs="Courier New"/>
          <w:color w:val="000000"/>
          <w:szCs w:val="24"/>
          <w:shd w:val="clear" w:color="auto" w:fill="FFFFFF"/>
        </w:rPr>
        <w:t>omissões pertinentes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14:paraId="2FF25FB9" w14:textId="77777777" w:rsidR="003603E5" w:rsidRDefault="003603E5" w:rsidP="003603E5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004F18C0" w14:textId="77777777" w:rsidR="003603E5" w:rsidRDefault="003603E5" w:rsidP="003603E5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JESUÍNO BOABAID -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 Senhor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01E00">
        <w:rPr>
          <w:rFonts w:cs="Courier New"/>
          <w:color w:val="000000"/>
          <w:szCs w:val="24"/>
          <w:shd w:val="clear" w:color="auto" w:fill="FFFFFF"/>
        </w:rPr>
        <w:t>residente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rojeto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ei </w:t>
      </w:r>
      <w:r w:rsidRPr="009A5EBB">
        <w:rPr>
          <w:rFonts w:cs="Courier New"/>
          <w:color w:val="000000"/>
          <w:szCs w:val="24"/>
          <w:shd w:val="clear" w:color="auto" w:fill="FFFFFF"/>
        </w:rPr>
        <w:t>612/</w:t>
      </w:r>
      <w:r>
        <w:rPr>
          <w:rFonts w:cs="Courier New"/>
          <w:color w:val="000000"/>
          <w:szCs w:val="24"/>
          <w:shd w:val="clear" w:color="auto" w:fill="FFFFFF"/>
        </w:rPr>
        <w:t>2024, de autoria do P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oder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001E00">
        <w:rPr>
          <w:rFonts w:cs="Courier New"/>
          <w:color w:val="000000"/>
          <w:szCs w:val="24"/>
          <w:shd w:val="clear" w:color="auto" w:fill="FFFFFF"/>
        </w:rPr>
        <w:t>xecutivo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M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ensagem </w:t>
      </w:r>
      <w:r>
        <w:rPr>
          <w:rFonts w:cs="Courier New"/>
          <w:color w:val="000000"/>
          <w:szCs w:val="24"/>
          <w:shd w:val="clear" w:color="auto" w:fill="FFFFFF"/>
        </w:rPr>
        <w:t>185, que “A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utoriza 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oder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xecutivo </w:t>
      </w:r>
      <w:r>
        <w:rPr>
          <w:rFonts w:cs="Courier New"/>
          <w:color w:val="000000"/>
          <w:szCs w:val="24"/>
          <w:shd w:val="clear" w:color="auto" w:fill="FFFFFF"/>
        </w:rPr>
        <w:t xml:space="preserve">a 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abrir </w:t>
      </w:r>
      <w:r>
        <w:rPr>
          <w:rFonts w:cs="Courier New"/>
          <w:color w:val="000000"/>
          <w:szCs w:val="24"/>
          <w:shd w:val="clear" w:color="auto" w:fill="FFFFFF"/>
        </w:rPr>
        <w:t xml:space="preserve">crédito </w:t>
      </w:r>
      <w:r w:rsidRPr="00001E00">
        <w:rPr>
          <w:rFonts w:cs="Courier New"/>
          <w:color w:val="000000"/>
          <w:szCs w:val="24"/>
          <w:shd w:val="clear" w:color="auto" w:fill="FFFFFF"/>
        </w:rPr>
        <w:t>adicional suplementar por anulação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 até o valor de </w:t>
      </w:r>
      <w:r>
        <w:rPr>
          <w:rFonts w:cs="Courier New"/>
          <w:color w:val="000000"/>
          <w:szCs w:val="24"/>
          <w:shd w:val="clear" w:color="auto" w:fill="FFFFFF"/>
        </w:rPr>
        <w:t xml:space="preserve">R$ 106.000.000,00 </w:t>
      </w:r>
      <w:r w:rsidRPr="00001E00">
        <w:rPr>
          <w:rFonts w:cs="Courier New"/>
          <w:color w:val="000000"/>
          <w:szCs w:val="24"/>
          <w:shd w:val="clear" w:color="auto" w:fill="FFFFFF"/>
        </w:rPr>
        <w:t>em favor da unidade de orçamentária Secretaria de Estado da Educação</w:t>
      </w:r>
      <w:r>
        <w:rPr>
          <w:rFonts w:cs="Courier New"/>
          <w:color w:val="000000"/>
          <w:szCs w:val="24"/>
          <w:shd w:val="clear" w:color="auto" w:fill="FFFFFF"/>
        </w:rPr>
        <w:t xml:space="preserve"> -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 Seduc</w:t>
      </w:r>
      <w:r>
        <w:rPr>
          <w:rFonts w:cs="Courier New"/>
          <w:color w:val="000000"/>
          <w:szCs w:val="24"/>
          <w:shd w:val="clear" w:color="auto" w:fill="FFFFFF"/>
        </w:rPr>
        <w:t>.”.</w:t>
      </w:r>
    </w:p>
    <w:p w14:paraId="757522E0" w14:textId="77777777" w:rsidR="003603E5" w:rsidRDefault="003603E5" w:rsidP="003603E5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001E0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O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001E00">
        <w:rPr>
          <w:rFonts w:cs="Courier New"/>
          <w:color w:val="000000"/>
          <w:szCs w:val="24"/>
          <w:shd w:val="clear" w:color="auto" w:fill="FFFFFF"/>
        </w:rPr>
        <w:t>rojeto se const</w:t>
      </w:r>
      <w:r>
        <w:rPr>
          <w:rFonts w:cs="Courier New"/>
          <w:color w:val="000000"/>
          <w:szCs w:val="24"/>
          <w:shd w:val="clear" w:color="auto" w:fill="FFFFFF"/>
        </w:rPr>
        <w:t>itui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 também com as documentações pertinentes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 xml:space="preserve">motivo 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qual </w:t>
      </w:r>
      <w:r>
        <w:rPr>
          <w:rFonts w:cs="Courier New"/>
          <w:color w:val="000000"/>
          <w:szCs w:val="24"/>
          <w:shd w:val="clear" w:color="auto" w:fill="FFFFFF"/>
        </w:rPr>
        <w:t xml:space="preserve">somos de parecer </w:t>
      </w:r>
      <w:r w:rsidRPr="00001E00">
        <w:rPr>
          <w:rFonts w:cs="Courier New"/>
          <w:color w:val="000000"/>
          <w:szCs w:val="24"/>
          <w:shd w:val="clear" w:color="auto" w:fill="FFFFFF"/>
        </w:rPr>
        <w:t>favoráv</w:t>
      </w:r>
      <w:r>
        <w:rPr>
          <w:rFonts w:cs="Courier New"/>
          <w:color w:val="000000"/>
          <w:szCs w:val="24"/>
          <w:shd w:val="clear" w:color="auto" w:fill="FFFFFF"/>
        </w:rPr>
        <w:t>el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 pelas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001E00">
        <w:rPr>
          <w:rFonts w:cs="Courier New"/>
          <w:color w:val="000000"/>
          <w:szCs w:val="24"/>
          <w:shd w:val="clear" w:color="auto" w:fill="FFFFFF"/>
        </w:rPr>
        <w:t>omissões pertinentes.</w:t>
      </w:r>
    </w:p>
    <w:p w14:paraId="29C7D883" w14:textId="77777777" w:rsidR="003603E5" w:rsidRDefault="003603E5" w:rsidP="003603E5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001E00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72C9DDD9" w14:textId="77777777" w:rsidR="003603E5" w:rsidRDefault="003603E5" w:rsidP="003603E5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CIRONE DEIRÓ (Presidente) - 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Em discussão o parecer </w:t>
      </w:r>
      <w:r>
        <w:rPr>
          <w:rFonts w:cs="Courier New"/>
          <w:color w:val="000000"/>
          <w:szCs w:val="24"/>
          <w:shd w:val="clear" w:color="auto" w:fill="FFFFFF"/>
        </w:rPr>
        <w:t>do E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xcelentíssimo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eputado </w:t>
      </w:r>
      <w:proofErr w:type="spellStart"/>
      <w:r w:rsidRPr="00001E00">
        <w:rPr>
          <w:rFonts w:cs="Courier New"/>
          <w:color w:val="000000"/>
          <w:szCs w:val="24"/>
          <w:shd w:val="clear" w:color="auto" w:fill="FFFFFF"/>
        </w:rPr>
        <w:t>Jesu</w:t>
      </w:r>
      <w:r>
        <w:rPr>
          <w:rFonts w:cs="Courier New"/>
          <w:color w:val="000000"/>
          <w:szCs w:val="24"/>
          <w:shd w:val="clear" w:color="auto" w:fill="FFFFFF"/>
        </w:rPr>
        <w:t>i</w:t>
      </w:r>
      <w:r w:rsidRPr="00001E00">
        <w:rPr>
          <w:rFonts w:cs="Courier New"/>
          <w:color w:val="000000"/>
          <w:szCs w:val="24"/>
          <w:shd w:val="clear" w:color="auto" w:fill="FFFFFF"/>
        </w:rPr>
        <w:t>no</w:t>
      </w:r>
      <w:proofErr w:type="spellEnd"/>
      <w:r w:rsidRPr="00001E00">
        <w:rPr>
          <w:rFonts w:cs="Courier New"/>
          <w:color w:val="000000"/>
          <w:szCs w:val="24"/>
          <w:shd w:val="clear" w:color="auto" w:fill="FFFFFF"/>
        </w:rPr>
        <w:t xml:space="preserve"> </w:t>
      </w:r>
      <w:proofErr w:type="spellStart"/>
      <w:r w:rsidRPr="00001E00">
        <w:rPr>
          <w:rFonts w:cs="Courier New"/>
          <w:color w:val="000000"/>
          <w:szCs w:val="24"/>
          <w:shd w:val="clear" w:color="auto" w:fill="FFFFFF"/>
        </w:rPr>
        <w:t>Boaba</w:t>
      </w:r>
      <w:r>
        <w:rPr>
          <w:rFonts w:cs="Courier New"/>
          <w:color w:val="000000"/>
          <w:szCs w:val="24"/>
          <w:shd w:val="clear" w:color="auto" w:fill="FFFFFF"/>
        </w:rPr>
        <w:t>i</w:t>
      </w:r>
      <w:r w:rsidRPr="00001E00">
        <w:rPr>
          <w:rFonts w:cs="Courier New"/>
          <w:color w:val="000000"/>
          <w:szCs w:val="24"/>
          <w:shd w:val="clear" w:color="auto" w:fill="FFFFFF"/>
        </w:rPr>
        <w:t>d</w:t>
      </w:r>
      <w:proofErr w:type="spellEnd"/>
      <w:r w:rsidRPr="00001E00">
        <w:rPr>
          <w:rFonts w:cs="Courier New"/>
          <w:color w:val="000000"/>
          <w:szCs w:val="24"/>
          <w:shd w:val="clear" w:color="auto" w:fill="FFFFFF"/>
        </w:rPr>
        <w:t>. Não havendo quem queira discutir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 em votação. Os deputados favoráveis permaneçam como se encontram, os contrários se manifestam. </w:t>
      </w:r>
      <w:r w:rsidRPr="009A5EBB">
        <w:rPr>
          <w:rFonts w:cs="Courier New"/>
          <w:b/>
          <w:bCs/>
          <w:color w:val="000000"/>
          <w:szCs w:val="24"/>
          <w:shd w:val="clear" w:color="auto" w:fill="FFFFFF"/>
        </w:rPr>
        <w:t>Está aprovado o parecer</w:t>
      </w:r>
      <w:r w:rsidRPr="00001E00">
        <w:rPr>
          <w:rFonts w:cs="Courier New"/>
          <w:color w:val="000000"/>
          <w:szCs w:val="24"/>
          <w:shd w:val="clear" w:color="auto" w:fill="FFFFFF"/>
        </w:rPr>
        <w:t xml:space="preserve">. </w:t>
      </w:r>
    </w:p>
    <w:p w14:paraId="61C93FC7" w14:textId="77777777" w:rsidR="003603E5" w:rsidRDefault="003603E5" w:rsidP="0018287C">
      <w:pPr>
        <w:ind w:firstLine="0"/>
        <w:rPr>
          <w:rFonts w:cs="Courier New"/>
          <w:szCs w:val="24"/>
        </w:rPr>
      </w:pPr>
    </w:p>
    <w:p w14:paraId="43DC8246" w14:textId="77777777" w:rsidR="00FF4F58" w:rsidRDefault="00FF4F58" w:rsidP="0018287C">
      <w:pPr>
        <w:ind w:firstLine="0"/>
        <w:rPr>
          <w:rFonts w:cs="Courier New"/>
          <w:szCs w:val="24"/>
        </w:rPr>
      </w:pPr>
    </w:p>
    <w:sectPr w:rsidR="00FF4F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7C"/>
    <w:rsid w:val="0018287C"/>
    <w:rsid w:val="00266DB0"/>
    <w:rsid w:val="003603E5"/>
    <w:rsid w:val="00683243"/>
    <w:rsid w:val="00902F54"/>
    <w:rsid w:val="00913B51"/>
    <w:rsid w:val="009235D8"/>
    <w:rsid w:val="0094095E"/>
    <w:rsid w:val="00A7004F"/>
    <w:rsid w:val="00DE6E55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019B"/>
  <w15:chartTrackingRefBased/>
  <w15:docId w15:val="{3045D2FA-67C5-43BC-B2B9-7AA01741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2024-08-28T19:48:00Z</dcterms:created>
  <dcterms:modified xsi:type="dcterms:W3CDTF">2024-08-28T19:52:00Z</dcterms:modified>
</cp:coreProperties>
</file>