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C033AE" w14:textId="77777777" w:rsidR="00526F55" w:rsidRDefault="00526F55" w:rsidP="00526F55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3</w:t>
      </w:r>
      <w:r w:rsidRPr="00735F79">
        <w:rPr>
          <w:rFonts w:cs="Courier New"/>
          <w:szCs w:val="24"/>
        </w:rPr>
        <w:t>ª SESSÃO EXTRAORDINÁRIA DA 2ª SESSÃO LEGISLATIVA ORDINÁRIA DA 11ª LEGISLATURA DA ASSEMBLEIA LEGISLATIVA DO ESTADO DE RONDÔNIA</w:t>
      </w:r>
    </w:p>
    <w:p w14:paraId="0B8B84EA" w14:textId="77777777" w:rsidR="00526F55" w:rsidRDefault="00526F55" w:rsidP="00526F55">
      <w:pPr>
        <w:ind w:firstLine="0"/>
        <w:rPr>
          <w:rFonts w:cs="Courier New"/>
          <w:szCs w:val="24"/>
        </w:rPr>
      </w:pPr>
    </w:p>
    <w:p w14:paraId="0276AB4D" w14:textId="2201FBF9" w:rsidR="00526F55" w:rsidRDefault="00526F55" w:rsidP="00526F55">
      <w:pPr>
        <w:ind w:firstLine="0"/>
        <w:rPr>
          <w:rFonts w:cs="Courier New"/>
          <w:szCs w:val="24"/>
        </w:rPr>
      </w:pPr>
      <w:r w:rsidRPr="00735F79">
        <w:rPr>
          <w:rFonts w:cs="Courier New"/>
          <w:szCs w:val="24"/>
        </w:rPr>
        <w:t xml:space="preserve">EM: </w:t>
      </w:r>
      <w:r>
        <w:rPr>
          <w:rFonts w:cs="Courier New"/>
          <w:szCs w:val="24"/>
        </w:rPr>
        <w:t>14</w:t>
      </w:r>
      <w:r w:rsidRPr="00735F79">
        <w:rPr>
          <w:rFonts w:cs="Courier New"/>
          <w:szCs w:val="24"/>
        </w:rPr>
        <w:t>.0</w:t>
      </w:r>
      <w:r>
        <w:rPr>
          <w:rFonts w:cs="Courier New"/>
          <w:szCs w:val="24"/>
        </w:rPr>
        <w:t>6</w:t>
      </w:r>
      <w:r w:rsidRPr="00735F79">
        <w:rPr>
          <w:rFonts w:cs="Courier New"/>
          <w:szCs w:val="24"/>
        </w:rPr>
        <w:t>.2024</w:t>
      </w:r>
    </w:p>
    <w:p w14:paraId="412C5434" w14:textId="5A6936BF" w:rsidR="00C86B63" w:rsidRDefault="00C86B63" w:rsidP="00526F55">
      <w:pPr>
        <w:ind w:firstLine="0"/>
        <w:rPr>
          <w:rFonts w:cs="Courier New"/>
          <w:szCs w:val="24"/>
        </w:rPr>
      </w:pPr>
      <w:r>
        <w:t>PROJETO DE LEI 511/2024 DA MESA DIRETORA</w:t>
      </w:r>
    </w:p>
    <w:p w14:paraId="1093A4FC" w14:textId="0B2D0C4D" w:rsidR="00C86B63" w:rsidRDefault="00C86B63" w:rsidP="00526F55">
      <w:pPr>
        <w:ind w:firstLine="0"/>
        <w:rPr>
          <w:rFonts w:cs="Courier New"/>
          <w:szCs w:val="24"/>
        </w:rPr>
      </w:pPr>
    </w:p>
    <w:p w14:paraId="54A63D79" w14:textId="77777777" w:rsidR="00C86B63" w:rsidRDefault="00C86B63" w:rsidP="00C86B63">
      <w:r>
        <w:t xml:space="preserve">O SR. MARCELO CRUZ (Presidente) – O projeto encontra-se sem parecer. Solicito o Deputado Alan Queiroz para emitir o parecer pelas Comissões pertinentes. </w:t>
      </w:r>
    </w:p>
    <w:p w14:paraId="08912852" w14:textId="77777777" w:rsidR="00C86B63" w:rsidRDefault="00C86B63" w:rsidP="00C86B63"/>
    <w:p w14:paraId="43C491B4" w14:textId="77777777" w:rsidR="00C86B63" w:rsidRDefault="00C86B63" w:rsidP="00C86B63">
      <w:r>
        <w:t xml:space="preserve">O SR. ALAN QUEIROZ - Mais um projeto, parabenizar o nosso Presidente. </w:t>
      </w:r>
    </w:p>
    <w:p w14:paraId="67167DE8" w14:textId="77777777" w:rsidR="00C86B63" w:rsidRDefault="00C86B63" w:rsidP="00C86B63">
      <w:r>
        <w:t xml:space="preserve">Projeto de Lei 511/2024, de autoria da Mesa Diretora. “Institui, em caráter temporário, o Plano de Aposentadoria Incentivada — PAI, por meio de benefícios financeiros para os servidores efetivos e celetistas da Assembleia Legislativa do Estado de Rondônia, aptos à aposentadoria, com a adesão a contar do dia 1º de janeiro de 2024.”. </w:t>
      </w:r>
    </w:p>
    <w:p w14:paraId="64E90D1D" w14:textId="77777777" w:rsidR="00C86B63" w:rsidRDefault="00C86B63" w:rsidP="00C86B63">
      <w:r>
        <w:t xml:space="preserve">Portanto o projeto também, Senhor Presidente, aportou com toda a nossa técnica legislativa. A matéria está apta à votação, com o nosso parecer favorável pelas Comissões pertinentes. </w:t>
      </w:r>
    </w:p>
    <w:p w14:paraId="5BA8F796" w14:textId="77777777" w:rsidR="00C86B63" w:rsidRDefault="00C86B63" w:rsidP="00C86B63"/>
    <w:p w14:paraId="1E856F87" w14:textId="156D740C" w:rsidR="00913B51" w:rsidRDefault="00C86B63">
      <w:r>
        <w:t xml:space="preserve">O SR. MARCELO CRUZ (Presidente) – Em discussão o parecer do Deputado Alan Queiroz. Encerrada a discussão. Em votação. Os deputados favoráveis permaneçam como se encontram, os contrários se manifestem. </w:t>
      </w:r>
      <w:r>
        <w:rPr>
          <w:b/>
          <w:bCs/>
        </w:rPr>
        <w:t>Está aprovado o parecer.</w:t>
      </w:r>
      <w:r>
        <w:t xml:space="preserve"> </w:t>
      </w:r>
    </w:p>
    <w:sectPr w:rsidR="00913B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F55"/>
    <w:rsid w:val="00526F55"/>
    <w:rsid w:val="00913B51"/>
    <w:rsid w:val="00C86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DBB5E"/>
  <w15:chartTrackingRefBased/>
  <w15:docId w15:val="{43C70B46-7A7E-4048-97EB-5BA8A5F456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6F5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026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180</Words>
  <Characters>977</Characters>
  <Application>Microsoft Office Word</Application>
  <DocSecurity>0</DocSecurity>
  <Lines>8</Lines>
  <Paragraphs>2</Paragraphs>
  <ScaleCrop>false</ScaleCrop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Isabel Reis</dc:creator>
  <cp:keywords/>
  <dc:description/>
  <cp:lastModifiedBy>Carine Isabel Reis</cp:lastModifiedBy>
  <cp:revision>2</cp:revision>
  <dcterms:created xsi:type="dcterms:W3CDTF">2024-06-20T14:46:00Z</dcterms:created>
  <dcterms:modified xsi:type="dcterms:W3CDTF">2024-06-20T14:46:00Z</dcterms:modified>
</cp:coreProperties>
</file>