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6F3B" w14:textId="5EE32354" w:rsidR="007D65C3" w:rsidRPr="00B964B6" w:rsidRDefault="007D65C3" w:rsidP="007D65C3">
      <w:pPr>
        <w:ind w:firstLine="0"/>
        <w:rPr>
          <w:rFonts w:cs="Courier New"/>
          <w:szCs w:val="24"/>
        </w:rPr>
      </w:pPr>
      <w:bookmarkStart w:id="0" w:name="_Hlk161009691"/>
      <w:r>
        <w:rPr>
          <w:rFonts w:cs="Courier New"/>
          <w:szCs w:val="24"/>
        </w:rPr>
        <w:t>2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02379927" w14:textId="77777777" w:rsidR="00ED06BE" w:rsidRDefault="00ED06BE" w:rsidP="007D65C3">
      <w:pPr>
        <w:tabs>
          <w:tab w:val="left" w:pos="5856"/>
        </w:tabs>
        <w:ind w:firstLine="0"/>
        <w:rPr>
          <w:rFonts w:cs="Courier New"/>
          <w:szCs w:val="24"/>
        </w:rPr>
      </w:pPr>
    </w:p>
    <w:p w14:paraId="242AAE5B" w14:textId="4F8E8C14" w:rsidR="007D65C3" w:rsidRDefault="007D65C3" w:rsidP="007D65C3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B964B6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B964B6">
        <w:rPr>
          <w:rFonts w:cs="Courier New"/>
          <w:szCs w:val="24"/>
        </w:rPr>
        <w:t>.2024</w:t>
      </w:r>
    </w:p>
    <w:p w14:paraId="2AA0B64E" w14:textId="39565C97" w:rsidR="00ED06BE" w:rsidRDefault="00ED06BE" w:rsidP="007D65C3">
      <w:pPr>
        <w:ind w:firstLine="0"/>
        <w:rPr>
          <w:rFonts w:cs="Courier New"/>
          <w:szCs w:val="24"/>
        </w:rPr>
      </w:pPr>
    </w:p>
    <w:p w14:paraId="412AEB57" w14:textId="00D9453A" w:rsidR="00ED06BE" w:rsidRDefault="00ED06BE" w:rsidP="007D65C3">
      <w:pPr>
        <w:ind w:firstLine="0"/>
      </w:pPr>
      <w:r>
        <w:t>PROJETO DE LEI 355/2024 DO PODER EXECUTIVO/MENSAGEM 14/24</w:t>
      </w:r>
    </w:p>
    <w:p w14:paraId="2A41771F" w14:textId="37FAC300" w:rsidR="00B915F4" w:rsidRDefault="00B915F4" w:rsidP="007D65C3">
      <w:pPr>
        <w:ind w:firstLine="0"/>
      </w:pPr>
    </w:p>
    <w:p w14:paraId="5DF04E9E" w14:textId="77777777" w:rsidR="00B915F4" w:rsidRDefault="00B915F4" w:rsidP="00B915F4">
      <w:pPr>
        <w:ind w:firstLine="0"/>
      </w:pPr>
    </w:p>
    <w:p w14:paraId="6704F12B" w14:textId="77777777" w:rsidR="00B915F4" w:rsidRDefault="00B915F4" w:rsidP="00B915F4">
      <w:pPr>
        <w:ind w:firstLine="708"/>
      </w:pPr>
      <w:r>
        <w:t>O SR. CIRONE DEIRÓ (Presidente) - Projeto de Lei 355/2024, Mensagem 14/24, de autoria do Poder Executivo.</w:t>
      </w:r>
    </w:p>
    <w:p w14:paraId="43A4DC6E" w14:textId="77777777" w:rsidR="00B915F4" w:rsidRDefault="00B915F4" w:rsidP="00B915F4">
      <w:pPr>
        <w:ind w:firstLine="708"/>
      </w:pPr>
      <w:r>
        <w:t xml:space="preserve">Quero solicitar ao Senhor Deputado Laerte Gomes dar parecer em Plenário pelas Comissões pertinentes. </w:t>
      </w:r>
    </w:p>
    <w:p w14:paraId="26A951B0" w14:textId="77777777" w:rsidR="00B915F4" w:rsidRDefault="00B915F4" w:rsidP="00B915F4">
      <w:pPr>
        <w:ind w:firstLine="708"/>
      </w:pPr>
      <w:r>
        <w:t xml:space="preserve">Vou aqui pedir a substituição do deputado para dar o parecer em plenário. Vou solicitar ao Excelentíssimo Deputado Delegado Camargo, membro da Comissão de Constituição e Justiça desta Casa, dar o parecer em plenário pelas Comissões pertinentes. </w:t>
      </w:r>
    </w:p>
    <w:p w14:paraId="48AF8BBA" w14:textId="77777777" w:rsidR="00B915F4" w:rsidRDefault="00B915F4" w:rsidP="00B915F4">
      <w:pPr>
        <w:ind w:firstLine="0"/>
      </w:pPr>
    </w:p>
    <w:p w14:paraId="119040A8" w14:textId="77777777" w:rsidR="00B915F4" w:rsidRDefault="00B915F4" w:rsidP="00B915F4">
      <w:pPr>
        <w:ind w:firstLine="708"/>
      </w:pPr>
      <w:r w:rsidRPr="003362AB">
        <w:t xml:space="preserve">O SR. DELEGADO CAMARGO </w:t>
      </w:r>
      <w:r>
        <w:t xml:space="preserve">– Senhor Presidente, nobres Deputados, o presente projeto já tinha sido encaminhado à minha relatoria através do ilustre Deputado Ismael </w:t>
      </w:r>
      <w:proofErr w:type="spellStart"/>
      <w:r>
        <w:t>Crispin</w:t>
      </w:r>
      <w:proofErr w:type="spellEnd"/>
      <w:r>
        <w:t>, que preside a Comissão de Constituição e Justiça desta Casa.</w:t>
      </w:r>
    </w:p>
    <w:p w14:paraId="660D1797" w14:textId="77777777" w:rsidR="00B915F4" w:rsidRDefault="00B915F4" w:rsidP="00B915F4">
      <w:pPr>
        <w:ind w:firstLine="708"/>
      </w:pPr>
      <w:r>
        <w:t xml:space="preserve">O projeto já está devidamente acostado aos autos em cinco laudas, e tendo em vista que os valores pagos atualmente estavam atrelados a percentuais anteriores à edição dessa lei, não há qualquer impacto orçamentário-financeiro desta propositura do Governo do Estado, razão </w:t>
      </w:r>
      <w:r>
        <w:lastRenderedPageBreak/>
        <w:t>pela qual o meu voto é favorável pela Comissão de Constituição e Justiça e Comissões pertinentes, inclusive a Comissão de Segurança Pública, a qual muito me orgulha presidir nesta Casa.</w:t>
      </w:r>
    </w:p>
    <w:p w14:paraId="1F4EDC4A" w14:textId="77777777" w:rsidR="00B915F4" w:rsidRDefault="00B915F4" w:rsidP="00B915F4">
      <w:pPr>
        <w:ind w:firstLine="708"/>
      </w:pPr>
    </w:p>
    <w:p w14:paraId="2F65D3F5" w14:textId="77777777" w:rsidR="00B915F4" w:rsidRDefault="00B915F4" w:rsidP="00B915F4">
      <w:pPr>
        <w:ind w:firstLine="708"/>
      </w:pPr>
      <w:r>
        <w:t xml:space="preserve">O SR. CIRONE DEIRÓ (Presidente) - Em discussão o parecer do Excelentíssimo Deputado Delegado Camargo. Não havendo quem queira discutir, em votação. Os deputados favoráveis permanecem como se encontram, os contrários se manifestam. </w:t>
      </w:r>
      <w:r w:rsidRPr="00E67A47">
        <w:rPr>
          <w:b/>
          <w:bCs/>
        </w:rPr>
        <w:t>Está aprovado o parecer</w:t>
      </w:r>
      <w:r>
        <w:t>.</w:t>
      </w:r>
    </w:p>
    <w:p w14:paraId="2A179BB6" w14:textId="77777777" w:rsidR="00B915F4" w:rsidRDefault="00B915F4" w:rsidP="007D65C3">
      <w:pPr>
        <w:ind w:firstLine="0"/>
        <w:rPr>
          <w:rFonts w:cs="Courier New"/>
          <w:szCs w:val="24"/>
        </w:rPr>
      </w:pPr>
    </w:p>
    <w:bookmarkEnd w:id="0"/>
    <w:p w14:paraId="39D4BDDF" w14:textId="27847C3C" w:rsidR="002358A8" w:rsidRDefault="002358A8" w:rsidP="007D65C3">
      <w:pPr>
        <w:ind w:firstLine="0"/>
        <w:rPr>
          <w:rFonts w:cs="Courier New"/>
          <w:szCs w:val="24"/>
        </w:rPr>
      </w:pPr>
    </w:p>
    <w:sectPr w:rsidR="00235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C3"/>
    <w:rsid w:val="002358A8"/>
    <w:rsid w:val="00325CF9"/>
    <w:rsid w:val="003E17C5"/>
    <w:rsid w:val="007D65C3"/>
    <w:rsid w:val="00B915F4"/>
    <w:rsid w:val="00ED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53F"/>
  <w15:chartTrackingRefBased/>
  <w15:docId w15:val="{6856E819-EF9E-45C4-8E42-A60ACD9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2</cp:revision>
  <dcterms:created xsi:type="dcterms:W3CDTF">2024-04-15T18:40:00Z</dcterms:created>
  <dcterms:modified xsi:type="dcterms:W3CDTF">2024-04-15T18:40:00Z</dcterms:modified>
</cp:coreProperties>
</file>