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E98" w14:textId="77777777" w:rsidR="001F6DD5" w:rsidRDefault="001F6DD5" w:rsidP="001F6DD5">
      <w:pPr>
        <w:pStyle w:val="Modelo"/>
      </w:pPr>
      <w:r>
        <w:t>39ª SESSÃO EXTRAORDINÁRIA DA 1ª SESSÃO LEGISLATIVA ORDINÁRIA DA 11ª LEGISLATURA DA ASSEMBLEIA LEGISLATIVA DO ESTADO DE RONDÔNIA</w:t>
      </w:r>
    </w:p>
    <w:p w14:paraId="73627CF0" w14:textId="77777777" w:rsidR="001F6DD5" w:rsidRDefault="001F6DD5" w:rsidP="001F6DD5">
      <w:pPr>
        <w:pStyle w:val="Modelo"/>
      </w:pPr>
    </w:p>
    <w:p w14:paraId="245FF1EF" w14:textId="36BCB4DA" w:rsidR="001F6DD5" w:rsidRDefault="001F6DD5" w:rsidP="001F6DD5">
      <w:pPr>
        <w:pStyle w:val="Modelo"/>
      </w:pPr>
      <w:r>
        <w:t>EM: 29.11.2023</w:t>
      </w:r>
    </w:p>
    <w:p w14:paraId="0072E00C" w14:textId="5209DF76" w:rsidR="007C1718" w:rsidRDefault="007C1718" w:rsidP="001F6DD5">
      <w:pPr>
        <w:pStyle w:val="Modelo"/>
      </w:pPr>
    </w:p>
    <w:p w14:paraId="5FCE870F" w14:textId="3415652C" w:rsidR="007C1718" w:rsidRDefault="007C1718" w:rsidP="001F6DD5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>PROJETO DE LEI COMPLEMENTAR 39/2023 DA DEPUTADA DRA. TAÍSSA</w:t>
      </w:r>
    </w:p>
    <w:p w14:paraId="5FC09B59" w14:textId="0A8FCFC6" w:rsidR="007C1718" w:rsidRDefault="007C1718" w:rsidP="001F6DD5">
      <w:pPr>
        <w:pStyle w:val="Modelo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6A665F">
        <w:rPr>
          <w:rFonts w:cs="Courier New"/>
          <w:szCs w:val="24"/>
        </w:rPr>
        <w:t xml:space="preserve">Acrescenta o artigo 21-A à Lei Complementar nº 937, de 15 de fevereiro de 2017, que </w:t>
      </w:r>
      <w:r>
        <w:rPr>
          <w:rFonts w:cs="Courier New"/>
          <w:szCs w:val="24"/>
        </w:rPr>
        <w:t>“</w:t>
      </w:r>
      <w:r w:rsidRPr="006A665F">
        <w:rPr>
          <w:rFonts w:cs="Courier New"/>
          <w:szCs w:val="24"/>
        </w:rPr>
        <w:t xml:space="preserve">Institui a Política Estadual dos Direitos da Pessoa Idosa, cria o Conselho Estadual dos Direitos da Pessoa </w:t>
      </w:r>
      <w:r>
        <w:rPr>
          <w:rFonts w:cs="Courier New"/>
          <w:szCs w:val="24"/>
        </w:rPr>
        <w:t>I</w:t>
      </w:r>
      <w:r w:rsidRPr="006A665F">
        <w:rPr>
          <w:rFonts w:cs="Courier New"/>
          <w:szCs w:val="24"/>
        </w:rPr>
        <w:t>dosa - CEDPI e o Fundo Estadual dos Direitos da Pessoa Idosa - FEDIPI e dá outras providências</w:t>
      </w:r>
      <w:r>
        <w:rPr>
          <w:rFonts w:cs="Courier New"/>
          <w:szCs w:val="24"/>
        </w:rPr>
        <w:t>”</w:t>
      </w:r>
      <w:r w:rsidRPr="006A665F">
        <w:rPr>
          <w:rFonts w:cs="Courier New"/>
          <w:szCs w:val="24"/>
        </w:rPr>
        <w:t>.</w:t>
      </w:r>
      <w:r>
        <w:rPr>
          <w:rFonts w:cs="Courier New"/>
          <w:szCs w:val="24"/>
        </w:rPr>
        <w:t>”</w:t>
      </w:r>
    </w:p>
    <w:p w14:paraId="4975284F" w14:textId="4A228479" w:rsidR="007C1718" w:rsidRDefault="007C1718" w:rsidP="00745A9E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MARCELO CRUZ (1º Secretário) – A m</w:t>
      </w:r>
      <w:r w:rsidRPr="00CE0804">
        <w:rPr>
          <w:rFonts w:cs="Courier New"/>
          <w:szCs w:val="24"/>
        </w:rPr>
        <w:t>atéria</w:t>
      </w:r>
      <w:r>
        <w:rPr>
          <w:rFonts w:cs="Courier New"/>
          <w:szCs w:val="24"/>
        </w:rPr>
        <w:t xml:space="preserve"> encontra-se sem parecer. Eu</w:t>
      </w:r>
      <w:r w:rsidRPr="00CE0804">
        <w:rPr>
          <w:rFonts w:cs="Courier New"/>
          <w:szCs w:val="24"/>
        </w:rPr>
        <w:t xml:space="preserve"> solicito ao </w:t>
      </w:r>
      <w:r>
        <w:rPr>
          <w:rFonts w:cs="Courier New"/>
          <w:szCs w:val="24"/>
        </w:rPr>
        <w:t>D</w:t>
      </w:r>
      <w:r w:rsidRPr="00CE0804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CE0804">
        <w:rPr>
          <w:rFonts w:cs="Courier New"/>
          <w:szCs w:val="24"/>
        </w:rPr>
        <w:t>onso</w:t>
      </w:r>
      <w:r>
        <w:rPr>
          <w:rFonts w:cs="Courier New"/>
          <w:szCs w:val="24"/>
        </w:rPr>
        <w:t xml:space="preserve"> Candido</w:t>
      </w:r>
      <w:r w:rsidRPr="00CE0804">
        <w:rPr>
          <w:rFonts w:cs="Courier New"/>
          <w:szCs w:val="24"/>
        </w:rPr>
        <w:t xml:space="preserve"> p</w:t>
      </w:r>
      <w:r>
        <w:rPr>
          <w:rFonts w:cs="Courier New"/>
          <w:szCs w:val="24"/>
        </w:rPr>
        <w:t>a</w:t>
      </w:r>
      <w:r w:rsidRPr="00CE0804">
        <w:rPr>
          <w:rFonts w:cs="Courier New"/>
          <w:szCs w:val="24"/>
        </w:rPr>
        <w:t xml:space="preserve">ra emitir o parecer pelas </w:t>
      </w:r>
      <w:r>
        <w:rPr>
          <w:rFonts w:cs="Courier New"/>
          <w:szCs w:val="24"/>
        </w:rPr>
        <w:t xml:space="preserve">Comissões </w:t>
      </w:r>
      <w:r w:rsidRPr="00CE0804">
        <w:rPr>
          <w:rFonts w:cs="Courier New"/>
          <w:szCs w:val="24"/>
        </w:rPr>
        <w:t>pertinente</w:t>
      </w:r>
      <w:r>
        <w:rPr>
          <w:rFonts w:cs="Courier New"/>
          <w:szCs w:val="24"/>
        </w:rPr>
        <w:t>s</w:t>
      </w:r>
      <w:r w:rsidRPr="00CE0804">
        <w:rPr>
          <w:rFonts w:cs="Courier New"/>
          <w:szCs w:val="24"/>
        </w:rPr>
        <w:t xml:space="preserve">. </w:t>
      </w:r>
    </w:p>
    <w:p w14:paraId="2E982D00" w14:textId="77777777" w:rsidR="007C1718" w:rsidRDefault="007C1718" w:rsidP="007C171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AFFONSO CANDIDO - </w:t>
      </w:r>
      <w:r w:rsidRPr="00CE0804">
        <w:rPr>
          <w:rFonts w:cs="Courier New"/>
          <w:szCs w:val="24"/>
        </w:rPr>
        <w:t xml:space="preserve">Presidente, </w:t>
      </w:r>
      <w:r>
        <w:rPr>
          <w:rFonts w:cs="Courier New"/>
          <w:szCs w:val="24"/>
        </w:rPr>
        <w:t>P</w:t>
      </w:r>
      <w:r w:rsidRPr="00CE0804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CE0804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CE0804">
        <w:rPr>
          <w:rFonts w:cs="Courier New"/>
          <w:szCs w:val="24"/>
        </w:rPr>
        <w:t xml:space="preserve">omplementar </w:t>
      </w:r>
      <w:r>
        <w:rPr>
          <w:rFonts w:cs="Courier New"/>
          <w:szCs w:val="24"/>
        </w:rPr>
        <w:t xml:space="preserve">39/2023, de </w:t>
      </w:r>
      <w:r w:rsidRPr="00CE0804">
        <w:rPr>
          <w:rFonts w:cs="Courier New"/>
          <w:szCs w:val="24"/>
        </w:rPr>
        <w:t xml:space="preserve">autoria </w:t>
      </w:r>
      <w:r>
        <w:rPr>
          <w:rFonts w:cs="Courier New"/>
          <w:szCs w:val="24"/>
        </w:rPr>
        <w:t xml:space="preserve">da Deputada </w:t>
      </w:r>
      <w:proofErr w:type="spellStart"/>
      <w:r>
        <w:rPr>
          <w:rFonts w:cs="Courier New"/>
          <w:szCs w:val="24"/>
        </w:rPr>
        <w:t>Dr</w:t>
      </w:r>
      <w:proofErr w:type="spellEnd"/>
      <w:r>
        <w:rPr>
          <w:rFonts w:cs="Courier New"/>
          <w:szCs w:val="24"/>
        </w:rPr>
        <w:t>ª</w:t>
      </w:r>
      <w:r w:rsidRPr="00CE0804">
        <w:rPr>
          <w:rFonts w:cs="Courier New"/>
          <w:szCs w:val="24"/>
        </w:rPr>
        <w:t xml:space="preserve"> </w:t>
      </w:r>
      <w:proofErr w:type="spellStart"/>
      <w:r w:rsidRPr="00CE0804">
        <w:rPr>
          <w:rFonts w:cs="Courier New"/>
          <w:szCs w:val="24"/>
        </w:rPr>
        <w:t>Taíssa</w:t>
      </w:r>
      <w:proofErr w:type="spellEnd"/>
      <w:r w:rsidRPr="00CE0804">
        <w:rPr>
          <w:rFonts w:cs="Courier New"/>
          <w:szCs w:val="24"/>
        </w:rPr>
        <w:t>. Eu quero parabeniz</w:t>
      </w:r>
      <w:r>
        <w:rPr>
          <w:rFonts w:cs="Courier New"/>
          <w:szCs w:val="24"/>
        </w:rPr>
        <w:t>á-la</w:t>
      </w:r>
      <w:r w:rsidRPr="00CE0804">
        <w:rPr>
          <w:rFonts w:cs="Courier New"/>
          <w:szCs w:val="24"/>
        </w:rPr>
        <w:t xml:space="preserve"> porque institui no calendário estadual de Rondônia</w:t>
      </w:r>
      <w:r>
        <w:rPr>
          <w:rFonts w:cs="Courier New"/>
          <w:szCs w:val="24"/>
        </w:rPr>
        <w:t>,</w:t>
      </w:r>
      <w:r w:rsidRPr="00CE0804">
        <w:rPr>
          <w:rFonts w:cs="Courier New"/>
          <w:szCs w:val="24"/>
        </w:rPr>
        <w:t xml:space="preserve"> o </w:t>
      </w:r>
      <w:r>
        <w:rPr>
          <w:rFonts w:cs="Courier New"/>
          <w:szCs w:val="24"/>
        </w:rPr>
        <w:t>Di</w:t>
      </w:r>
      <w:r w:rsidRPr="00CE0804">
        <w:rPr>
          <w:rFonts w:cs="Courier New"/>
          <w:szCs w:val="24"/>
        </w:rPr>
        <w:t xml:space="preserve">a do </w:t>
      </w:r>
      <w:r>
        <w:rPr>
          <w:rFonts w:cs="Courier New"/>
          <w:szCs w:val="24"/>
        </w:rPr>
        <w:t>I</w:t>
      </w:r>
      <w:r w:rsidRPr="00CE0804">
        <w:rPr>
          <w:rFonts w:cs="Courier New"/>
          <w:szCs w:val="24"/>
        </w:rPr>
        <w:t xml:space="preserve">doso. </w:t>
      </w:r>
    </w:p>
    <w:p w14:paraId="57B12010" w14:textId="2940E081" w:rsidR="007C1718" w:rsidRDefault="007C1718" w:rsidP="00745A9E">
      <w:pPr>
        <w:ind w:firstLine="708"/>
        <w:rPr>
          <w:rFonts w:cs="Courier New"/>
          <w:szCs w:val="24"/>
        </w:rPr>
      </w:pPr>
      <w:r w:rsidRPr="001515F0">
        <w:rPr>
          <w:rFonts w:cs="Courier New"/>
          <w:szCs w:val="24"/>
        </w:rPr>
        <w:t>Então, o nosso parecer pela</w:t>
      </w:r>
      <w:r>
        <w:rPr>
          <w:rFonts w:cs="Courier New"/>
          <w:szCs w:val="24"/>
        </w:rPr>
        <w:t>s Comissões pertinentes</w:t>
      </w:r>
      <w:r w:rsidRPr="001515F0">
        <w:rPr>
          <w:rFonts w:cs="Courier New"/>
          <w:szCs w:val="24"/>
        </w:rPr>
        <w:t xml:space="preserve"> é favorável, é constitucional, é legal e está apto ao Expediente. </w:t>
      </w:r>
    </w:p>
    <w:p w14:paraId="4127E712" w14:textId="77777777" w:rsidR="007C1718" w:rsidRDefault="007C1718" w:rsidP="007C1718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(Presidente) - </w:t>
      </w:r>
      <w:r w:rsidRPr="00CE0804">
        <w:rPr>
          <w:rFonts w:cs="Courier New"/>
          <w:szCs w:val="24"/>
        </w:rPr>
        <w:t xml:space="preserve">Em discussão </w:t>
      </w:r>
      <w:r>
        <w:rPr>
          <w:rFonts w:cs="Courier New"/>
          <w:szCs w:val="24"/>
        </w:rPr>
        <w:t xml:space="preserve">o </w:t>
      </w:r>
      <w:r w:rsidRPr="00CE0804">
        <w:rPr>
          <w:rFonts w:cs="Courier New"/>
          <w:szCs w:val="24"/>
        </w:rPr>
        <w:t xml:space="preserve">parecer </w:t>
      </w:r>
      <w:r>
        <w:rPr>
          <w:rFonts w:cs="Courier New"/>
          <w:szCs w:val="24"/>
        </w:rPr>
        <w:t>d</w:t>
      </w:r>
      <w:r w:rsidRPr="00CE0804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>D</w:t>
      </w:r>
      <w:r w:rsidRPr="00CE0804">
        <w:rPr>
          <w:rFonts w:cs="Courier New"/>
          <w:szCs w:val="24"/>
        </w:rPr>
        <w:t>eputado Af</w:t>
      </w:r>
      <w:r>
        <w:rPr>
          <w:rFonts w:cs="Courier New"/>
          <w:szCs w:val="24"/>
        </w:rPr>
        <w:t>f</w:t>
      </w:r>
      <w:r w:rsidRPr="00CE0804">
        <w:rPr>
          <w:rFonts w:cs="Courier New"/>
          <w:szCs w:val="24"/>
        </w:rPr>
        <w:t>onso</w:t>
      </w:r>
      <w:r>
        <w:rPr>
          <w:rFonts w:cs="Courier New"/>
          <w:szCs w:val="24"/>
        </w:rPr>
        <w:t>.</w:t>
      </w:r>
      <w:r w:rsidRPr="00CE080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CE0804">
        <w:rPr>
          <w:rFonts w:cs="Courier New"/>
          <w:szCs w:val="24"/>
        </w:rPr>
        <w:t>ncerra</w:t>
      </w:r>
      <w:r>
        <w:rPr>
          <w:rFonts w:cs="Courier New"/>
          <w:szCs w:val="24"/>
        </w:rPr>
        <w:t>da</w:t>
      </w:r>
      <w:r w:rsidRPr="00CE0804">
        <w:rPr>
          <w:rFonts w:cs="Courier New"/>
          <w:szCs w:val="24"/>
        </w:rPr>
        <w:t xml:space="preserve"> a discussão</w:t>
      </w:r>
      <w:r>
        <w:rPr>
          <w:rFonts w:cs="Courier New"/>
          <w:szCs w:val="24"/>
        </w:rPr>
        <w:t>,</w:t>
      </w:r>
      <w:r w:rsidRPr="00CE0804">
        <w:rPr>
          <w:rFonts w:cs="Courier New"/>
          <w:szCs w:val="24"/>
        </w:rPr>
        <w:t xml:space="preserve"> em votação</w:t>
      </w:r>
      <w:r>
        <w:rPr>
          <w:rFonts w:cs="Courier New"/>
          <w:szCs w:val="24"/>
        </w:rPr>
        <w:t>.</w:t>
      </w:r>
      <w:r w:rsidRPr="00CE0804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O</w:t>
      </w:r>
      <w:r w:rsidRPr="00CE0804">
        <w:rPr>
          <w:rFonts w:cs="Courier New"/>
          <w:szCs w:val="24"/>
        </w:rPr>
        <w:t xml:space="preserve">s deputados </w:t>
      </w:r>
      <w:r>
        <w:rPr>
          <w:rFonts w:cs="Courier New"/>
          <w:szCs w:val="24"/>
        </w:rPr>
        <w:t xml:space="preserve">favoráveis permaneçam como se encontram, os contrários se manifestem. </w:t>
      </w:r>
      <w:r w:rsidRPr="006A665F">
        <w:rPr>
          <w:rFonts w:cs="Courier New"/>
          <w:b/>
          <w:bCs/>
          <w:szCs w:val="24"/>
        </w:rPr>
        <w:t>Aprovado o parecer</w:t>
      </w:r>
      <w:r>
        <w:rPr>
          <w:rFonts w:cs="Courier New"/>
          <w:szCs w:val="24"/>
        </w:rPr>
        <w:t>.</w:t>
      </w:r>
    </w:p>
    <w:p w14:paraId="60DD58ED" w14:textId="77777777" w:rsidR="007C1718" w:rsidRDefault="007C1718" w:rsidP="001F6DD5">
      <w:pPr>
        <w:pStyle w:val="Modelo"/>
      </w:pPr>
    </w:p>
    <w:p w14:paraId="17BB5B52" w14:textId="77777777" w:rsidR="00B04078" w:rsidRDefault="00B04078" w:rsidP="001F6DD5">
      <w:pPr>
        <w:pStyle w:val="Modelo"/>
      </w:pPr>
    </w:p>
    <w:sectPr w:rsidR="00B04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5"/>
    <w:rsid w:val="001F6DD5"/>
    <w:rsid w:val="00325CF9"/>
    <w:rsid w:val="00745A9E"/>
    <w:rsid w:val="007C1718"/>
    <w:rsid w:val="00B0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1B156"/>
  <w15:chartTrackingRefBased/>
  <w15:docId w15:val="{4BB2EEA0-4B1E-45A3-8814-10E38015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1F6DD5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2023-12-04T17:23:00Z</cp:lastPrinted>
  <dcterms:created xsi:type="dcterms:W3CDTF">2023-12-03T16:16:00Z</dcterms:created>
  <dcterms:modified xsi:type="dcterms:W3CDTF">2023-12-04T17:23:00Z</dcterms:modified>
</cp:coreProperties>
</file>