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6B7B" w14:textId="253CFA44" w:rsidR="003F48B1" w:rsidRDefault="003F48B1" w:rsidP="003F48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1ª SESSÃO LEGISLATIVA ORDINÁRIA DA 11ª LEGISLATURA DA ASSEMBLEIA LEGISLATIVA DO ESTADO DE RONDÔNIA</w:t>
      </w:r>
    </w:p>
    <w:p w14:paraId="2F59BE7F" w14:textId="7EB578D2" w:rsidR="00EC179E" w:rsidRDefault="00EC179E" w:rsidP="003F48B1">
      <w:pPr>
        <w:ind w:firstLine="0"/>
        <w:rPr>
          <w:rFonts w:cs="Courier New"/>
          <w:szCs w:val="24"/>
        </w:rPr>
      </w:pPr>
    </w:p>
    <w:p w14:paraId="17428102" w14:textId="10CEB33F" w:rsidR="00EC179E" w:rsidRDefault="00EC179E" w:rsidP="00EC179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18.04.2023</w:t>
      </w:r>
    </w:p>
    <w:p w14:paraId="64BF38C6" w14:textId="16F1E94F" w:rsidR="001F6A09" w:rsidRDefault="001F6A09" w:rsidP="00EC179E">
      <w:pPr>
        <w:ind w:firstLine="0"/>
        <w:rPr>
          <w:rFonts w:cs="Courier New"/>
          <w:szCs w:val="24"/>
        </w:rPr>
      </w:pPr>
    </w:p>
    <w:p w14:paraId="59904C52" w14:textId="31FC7903" w:rsidR="001F6A09" w:rsidRDefault="001F6A09" w:rsidP="00EC179E">
      <w:pPr>
        <w:ind w:firstLine="0"/>
        <w:rPr>
          <w:rFonts w:cs="Courier New"/>
          <w:szCs w:val="24"/>
        </w:rPr>
      </w:pPr>
      <w:r w:rsidRPr="000229D9">
        <w:rPr>
          <w:rFonts w:cs="Courier New"/>
          <w:szCs w:val="24"/>
        </w:rPr>
        <w:t xml:space="preserve">PROJETO DE RESOLUÇÃO </w:t>
      </w:r>
      <w:r>
        <w:rPr>
          <w:rFonts w:cs="Courier New"/>
          <w:szCs w:val="24"/>
        </w:rPr>
        <w:t>23/2023 DA MESA DIRETORA</w:t>
      </w:r>
    </w:p>
    <w:p w14:paraId="12995820" w14:textId="25032236" w:rsidR="001F6A09" w:rsidRDefault="001F6A09" w:rsidP="00EC179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285A93">
        <w:rPr>
          <w:rFonts w:cs="Courier New"/>
          <w:szCs w:val="24"/>
        </w:rPr>
        <w:t>Acrescenta o parágrafo único ao artigo 2º da Resolução nº 461, de 13 de novembro de 2019,</w:t>
      </w:r>
      <w:r>
        <w:rPr>
          <w:rFonts w:cs="Courier New"/>
          <w:szCs w:val="24"/>
        </w:rPr>
        <w:t xml:space="preserve"> </w:t>
      </w:r>
      <w:r w:rsidRPr="00285A93">
        <w:rPr>
          <w:rFonts w:cs="Courier New"/>
          <w:szCs w:val="24"/>
        </w:rPr>
        <w:t xml:space="preserve">que </w:t>
      </w:r>
      <w:r>
        <w:rPr>
          <w:rFonts w:cs="Courier New"/>
          <w:szCs w:val="24"/>
        </w:rPr>
        <w:t>“</w:t>
      </w:r>
      <w:r w:rsidRPr="00285A93">
        <w:rPr>
          <w:rFonts w:cs="Courier New"/>
          <w:szCs w:val="24"/>
        </w:rPr>
        <w:t xml:space="preserve">Delega competência ao Secretário-Geral da Assembleia Legislativa do Estado de Rondônia - ALE/RO para movimentar as dotações e os créditos orçamentários próprios e praticar os atos </w:t>
      </w:r>
      <w:r>
        <w:rPr>
          <w:rFonts w:cs="Courier New"/>
          <w:szCs w:val="24"/>
        </w:rPr>
        <w:t>d</w:t>
      </w:r>
      <w:r w:rsidRPr="00285A93">
        <w:rPr>
          <w:rFonts w:cs="Courier New"/>
          <w:szCs w:val="24"/>
        </w:rPr>
        <w:t>e administração financeira, orçamentária e pa</w:t>
      </w:r>
      <w:r>
        <w:rPr>
          <w:rFonts w:cs="Courier New"/>
          <w:szCs w:val="24"/>
        </w:rPr>
        <w:t xml:space="preserve">trimonial </w:t>
      </w:r>
      <w:r w:rsidRPr="00285A93">
        <w:rPr>
          <w:rFonts w:cs="Courier New"/>
          <w:szCs w:val="24"/>
        </w:rPr>
        <w:t>necessários ao funcionamento do Poder Legislativo Esta</w:t>
      </w:r>
      <w:r>
        <w:rPr>
          <w:rFonts w:cs="Courier New"/>
          <w:szCs w:val="24"/>
        </w:rPr>
        <w:t>dual,</w:t>
      </w:r>
      <w:r w:rsidRPr="00285A93">
        <w:rPr>
          <w:rFonts w:cs="Courier New"/>
          <w:szCs w:val="24"/>
        </w:rPr>
        <w:t xml:space="preserve"> bem como para outros atos de natureza administrativa.</w:t>
      </w:r>
      <w:r>
        <w:rPr>
          <w:rFonts w:cs="Courier New"/>
          <w:szCs w:val="24"/>
        </w:rPr>
        <w:t>”.”</w:t>
      </w:r>
    </w:p>
    <w:p w14:paraId="16509228" w14:textId="04442566" w:rsidR="001F6A09" w:rsidRDefault="001F6A09" w:rsidP="0049507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RIBEIRO DO SINPOL (Presidente) - </w:t>
      </w:r>
      <w:r w:rsidRPr="000229D9">
        <w:rPr>
          <w:rFonts w:cs="Courier New"/>
          <w:szCs w:val="24"/>
        </w:rPr>
        <w:t>Solicito ao</w:t>
      </w:r>
      <w:r>
        <w:rPr>
          <w:rFonts w:cs="Courier New"/>
          <w:szCs w:val="24"/>
        </w:rPr>
        <w:t xml:space="preserve"> senhor Deputado Delegado Camargo emitir o parecer pelas Comissões pertinentes.</w:t>
      </w:r>
    </w:p>
    <w:p w14:paraId="2C03B677" w14:textId="77777777" w:rsidR="001F6A09" w:rsidRDefault="001F6A09" w:rsidP="001F6A09">
      <w:pPr>
        <w:ind w:firstLine="708"/>
      </w:pPr>
      <w:r>
        <w:t xml:space="preserve">O SR. DELEGADO CAMARGO – Senhor Presidente, trata-se de proposta da Mesa Diretora desta Casa em relação ao Projeto de Resolução 23/2023, alterando a Resolução 461 desta Casa. </w:t>
      </w:r>
    </w:p>
    <w:p w14:paraId="257BB3F8" w14:textId="77777777" w:rsidR="001F6A09" w:rsidRDefault="001F6A09" w:rsidP="001F6A09">
      <w:pPr>
        <w:ind w:firstLine="708"/>
      </w:pPr>
      <w:r>
        <w:t xml:space="preserve">Eu já tive a oportunidade, antes desta Sessão, de me debruçar sobre esta proposta e trata-se apenas de uma anomalia jurídica, porque a lei anterior havia um erro na hora da subscrição para assinatura dos atos de gestão orçamentária e financeira desta Casa. Então, o meu parecer, em relação à matéria, pelas Comissões pertinentes, é favorável, pois não há qualquer impacto orçamentário nesta Casa. Está de acordo com as normas de redação técnica, legalidade e constitucionalidade. Este é o meu parecer. </w:t>
      </w:r>
    </w:p>
    <w:p w14:paraId="15B4088A" w14:textId="77777777" w:rsidR="001F6A09" w:rsidRDefault="001F6A09" w:rsidP="001F6A09"/>
    <w:p w14:paraId="36B848A3" w14:textId="77777777" w:rsidR="001F6A09" w:rsidRDefault="001F6A09" w:rsidP="001F6A09">
      <w:pPr>
        <w:ind w:firstLine="708"/>
      </w:pPr>
      <w:r>
        <w:t xml:space="preserve">O SR. RIBEIRO DO SINPOL (Presidente) – Muito obrigado, Excelência Deputado Delegado Camargo. </w:t>
      </w:r>
    </w:p>
    <w:p w14:paraId="56C75906" w14:textId="77777777" w:rsidR="001F6A09" w:rsidRDefault="001F6A09" w:rsidP="001F6A09">
      <w:pPr>
        <w:ind w:firstLine="708"/>
        <w:rPr>
          <w:b/>
          <w:bCs/>
        </w:rPr>
      </w:pPr>
      <w:r>
        <w:t xml:space="preserve">Em discussão o parecer. Encerrada a discussão, em votação. Os deputados favoráveis ao parecer permaneçam como se encontram, os contrários se manifestem. </w:t>
      </w:r>
      <w:r>
        <w:rPr>
          <w:b/>
          <w:bCs/>
        </w:rPr>
        <w:t xml:space="preserve">Aprovado o parecer. </w:t>
      </w:r>
    </w:p>
    <w:p w14:paraId="01CF102E" w14:textId="77777777" w:rsidR="001F6A09" w:rsidRDefault="001F6A09" w:rsidP="00EC179E">
      <w:pPr>
        <w:ind w:firstLine="0"/>
        <w:rPr>
          <w:rFonts w:cs="Courier New"/>
          <w:szCs w:val="24"/>
        </w:rPr>
      </w:pPr>
    </w:p>
    <w:p w14:paraId="619E76DA" w14:textId="77777777" w:rsidR="00EC179E" w:rsidRDefault="00EC179E" w:rsidP="003F48B1">
      <w:pPr>
        <w:ind w:firstLine="0"/>
        <w:rPr>
          <w:rFonts w:cs="Courier New"/>
          <w:szCs w:val="24"/>
        </w:rPr>
      </w:pPr>
    </w:p>
    <w:p w14:paraId="7387AF93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116225"/>
    <w:rsid w:val="001F6A09"/>
    <w:rsid w:val="003F48B1"/>
    <w:rsid w:val="00495076"/>
    <w:rsid w:val="00913B51"/>
    <w:rsid w:val="00EC179E"/>
    <w:rsid w:val="00F5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821"/>
  <w15:chartTrackingRefBased/>
  <w15:docId w15:val="{42D94229-68F3-48D0-B848-E6BBCEC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5</cp:revision>
  <dcterms:created xsi:type="dcterms:W3CDTF">2023-04-24T02:03:00Z</dcterms:created>
  <dcterms:modified xsi:type="dcterms:W3CDTF">2023-04-24T12:56:00Z</dcterms:modified>
</cp:coreProperties>
</file>