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DCF" w14:textId="77777777" w:rsidR="000B5F3D" w:rsidRPr="009058AC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Hlk142632668"/>
      <w:r w:rsidRPr="009058AC">
        <w:rPr>
          <w:rFonts w:ascii="Courier New" w:hAnsi="Courier New" w:cs="Courier New"/>
          <w:sz w:val="24"/>
          <w:szCs w:val="24"/>
        </w:rPr>
        <w:t>34ª SESSÃO EXTRAORDINÁRIA DA 1ª SESSÃO LEGISLATIVA ORDINÁRIA DA 11ª LEGISLATURA DA ASSEMBLEIA LEGISLATIVA DO ESTADO DE RONDÔNIA</w:t>
      </w:r>
    </w:p>
    <w:p w14:paraId="4D6817AA" w14:textId="77777777" w:rsidR="000B5F3D" w:rsidRPr="009058AC" w:rsidRDefault="000B5F3D" w:rsidP="000B5F3D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14:paraId="2D60A9F4" w14:textId="50DDD775" w:rsidR="000B5F3D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>EM: 29.08.2023</w:t>
      </w:r>
    </w:p>
    <w:p w14:paraId="699F789F" w14:textId="7C630B4B" w:rsidR="00F7601B" w:rsidRDefault="00F7601B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2249BD0" w14:textId="07554F10" w:rsidR="00325CF9" w:rsidRDefault="00F7601B" w:rsidP="00F7601B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7601B">
        <w:rPr>
          <w:rFonts w:ascii="Courier New" w:hAnsi="Courier New" w:cs="Courier New"/>
          <w:sz w:val="24"/>
          <w:szCs w:val="24"/>
        </w:rPr>
        <w:t>PROJETO DE LEI 179/2023 DO PODER EXECUTIVO/MENSAGEM 121</w:t>
      </w:r>
      <w:bookmarkEnd w:id="0"/>
    </w:p>
    <w:p w14:paraId="01E56422" w14:textId="583F145D" w:rsidR="00F7601B" w:rsidRDefault="00F7601B" w:rsidP="00F7601B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4FADC0F" w14:textId="294E43EF" w:rsidR="00F7601B" w:rsidRPr="009058AC" w:rsidRDefault="00F7601B" w:rsidP="00D7196B">
      <w:pPr>
        <w:pStyle w:val="Modelo"/>
        <w:ind w:firstLine="708"/>
        <w:rPr>
          <w:rFonts w:cs="Courier New"/>
          <w:szCs w:val="24"/>
        </w:rPr>
      </w:pPr>
      <w:r w:rsidRPr="009058AC">
        <w:rPr>
          <w:rFonts w:cs="Courier New"/>
          <w:szCs w:val="24"/>
        </w:rPr>
        <w:t xml:space="preserve">O SR. LAERTE GOMES (Presidente) – Parabéns, </w:t>
      </w:r>
      <w:r w:rsidR="00D7196B">
        <w:rPr>
          <w:rFonts w:cs="Courier New"/>
          <w:szCs w:val="24"/>
        </w:rPr>
        <w:t>S</w:t>
      </w:r>
      <w:r w:rsidRPr="009058AC">
        <w:rPr>
          <w:rFonts w:cs="Courier New"/>
          <w:szCs w:val="24"/>
        </w:rPr>
        <w:t xml:space="preserve">ecretário. </w:t>
      </w:r>
    </w:p>
    <w:p w14:paraId="16D90404" w14:textId="77777777" w:rsidR="00F7601B" w:rsidRPr="009058AC" w:rsidRDefault="00F7601B" w:rsidP="00F7601B">
      <w:pPr>
        <w:pStyle w:val="Modelo"/>
        <w:ind w:firstLine="708"/>
        <w:rPr>
          <w:rFonts w:cs="Courier New"/>
          <w:szCs w:val="24"/>
        </w:rPr>
      </w:pPr>
      <w:r w:rsidRPr="009058AC">
        <w:rPr>
          <w:rFonts w:cs="Courier New"/>
          <w:szCs w:val="24"/>
        </w:rPr>
        <w:t xml:space="preserve">A matéria encontra-se sem </w:t>
      </w:r>
      <w:r>
        <w:rPr>
          <w:rFonts w:cs="Courier New"/>
          <w:szCs w:val="24"/>
        </w:rPr>
        <w:t>p</w:t>
      </w:r>
      <w:r w:rsidRPr="009058AC">
        <w:rPr>
          <w:rFonts w:cs="Courier New"/>
          <w:szCs w:val="24"/>
        </w:rPr>
        <w:t xml:space="preserve">arecer. Solicito ao Deputado Delegado Lucas para proceder </w:t>
      </w:r>
      <w:r>
        <w:rPr>
          <w:rFonts w:cs="Courier New"/>
          <w:szCs w:val="24"/>
        </w:rPr>
        <w:t>ao p</w:t>
      </w:r>
      <w:r w:rsidRPr="009058AC">
        <w:rPr>
          <w:rFonts w:cs="Courier New"/>
          <w:szCs w:val="24"/>
        </w:rPr>
        <w:t>arecer pela Comissão de Constituição e Justiça e demais Comissões pertinentes.</w:t>
      </w:r>
    </w:p>
    <w:p w14:paraId="1E7BDBC1" w14:textId="77777777" w:rsidR="00F7601B" w:rsidRPr="009058AC" w:rsidRDefault="00F7601B" w:rsidP="00F7601B">
      <w:pPr>
        <w:pStyle w:val="Modelo"/>
        <w:ind w:firstLine="708"/>
        <w:rPr>
          <w:rFonts w:cs="Courier New"/>
          <w:szCs w:val="24"/>
        </w:rPr>
      </w:pPr>
    </w:p>
    <w:p w14:paraId="10AA4DD6" w14:textId="77777777" w:rsidR="00F7601B" w:rsidRPr="009058AC" w:rsidRDefault="00F7601B" w:rsidP="00F7601B">
      <w:pPr>
        <w:pStyle w:val="Modelo"/>
        <w:ind w:firstLine="708"/>
        <w:rPr>
          <w:rFonts w:cs="Courier New"/>
          <w:szCs w:val="24"/>
        </w:rPr>
      </w:pPr>
      <w:r w:rsidRPr="009058AC">
        <w:rPr>
          <w:rFonts w:cs="Courier New"/>
          <w:szCs w:val="24"/>
        </w:rPr>
        <w:t>O SR. DELEGADO LUCAS – Senhor Presidente, trata-se d</w:t>
      </w:r>
      <w:r>
        <w:rPr>
          <w:rFonts w:cs="Courier New"/>
          <w:szCs w:val="24"/>
        </w:rPr>
        <w:t xml:space="preserve">o </w:t>
      </w:r>
      <w:r w:rsidRPr="009058AC">
        <w:rPr>
          <w:rFonts w:cs="Courier New"/>
          <w:szCs w:val="24"/>
        </w:rPr>
        <w:t>Projeto de Lei 179/2023</w:t>
      </w:r>
      <w:r>
        <w:rPr>
          <w:rFonts w:cs="Courier New"/>
          <w:szCs w:val="24"/>
        </w:rPr>
        <w:t>, de autoria</w:t>
      </w:r>
      <w:r w:rsidRPr="009058AC">
        <w:rPr>
          <w:rFonts w:cs="Courier New"/>
          <w:szCs w:val="24"/>
        </w:rPr>
        <w:t xml:space="preserve"> do Poder Executivo/Mensagem 121</w:t>
      </w:r>
      <w:r>
        <w:rPr>
          <w:rFonts w:cs="Courier New"/>
          <w:szCs w:val="24"/>
        </w:rPr>
        <w:t>, que “</w:t>
      </w:r>
      <w:r w:rsidRPr="009058AC">
        <w:rPr>
          <w:rFonts w:cs="Courier New"/>
          <w:szCs w:val="24"/>
        </w:rPr>
        <w:t>Autoriza o Poder Executivo a abrir crédito adicional suplementar por superávit financeiro, até o valor de R$ 285.960,00, em favor da unidade orçamentária Instituto Estadual de Desenvolvimento da Educação Profissional – IDEP.</w:t>
      </w:r>
      <w:r>
        <w:rPr>
          <w:rFonts w:cs="Courier New"/>
          <w:szCs w:val="24"/>
        </w:rPr>
        <w:t>”.</w:t>
      </w:r>
    </w:p>
    <w:p w14:paraId="7078D299" w14:textId="77777777" w:rsidR="00F7601B" w:rsidRPr="009058AC" w:rsidRDefault="00F7601B" w:rsidP="00F7601B">
      <w:pPr>
        <w:pStyle w:val="Modelo"/>
        <w:rPr>
          <w:rFonts w:cs="Courier New"/>
          <w:szCs w:val="24"/>
        </w:rPr>
      </w:pPr>
      <w:r w:rsidRPr="009058AC">
        <w:rPr>
          <w:rFonts w:cs="Courier New"/>
          <w:szCs w:val="24"/>
        </w:rPr>
        <w:tab/>
        <w:t xml:space="preserve">O nosso </w:t>
      </w:r>
      <w:r>
        <w:rPr>
          <w:rFonts w:cs="Courier New"/>
          <w:szCs w:val="24"/>
        </w:rPr>
        <w:t>p</w:t>
      </w:r>
      <w:r w:rsidRPr="009058AC">
        <w:rPr>
          <w:rFonts w:cs="Courier New"/>
          <w:szCs w:val="24"/>
        </w:rPr>
        <w:t xml:space="preserve">arecer é pela constitucionalidade, pela juridicidade e pela tecnicidade legislativa do </w:t>
      </w:r>
      <w:r>
        <w:rPr>
          <w:rFonts w:cs="Courier New"/>
          <w:szCs w:val="24"/>
        </w:rPr>
        <w:t>p</w:t>
      </w:r>
      <w:r w:rsidRPr="009058AC">
        <w:rPr>
          <w:rFonts w:cs="Courier New"/>
          <w:szCs w:val="24"/>
        </w:rPr>
        <w:t>rojeto.</w:t>
      </w:r>
    </w:p>
    <w:p w14:paraId="663418D6" w14:textId="77777777" w:rsidR="00F7601B" w:rsidRPr="009058AC" w:rsidRDefault="00F7601B" w:rsidP="00F7601B">
      <w:pPr>
        <w:pStyle w:val="Modelo"/>
        <w:rPr>
          <w:rFonts w:cs="Courier New"/>
          <w:szCs w:val="24"/>
        </w:rPr>
      </w:pPr>
    </w:p>
    <w:p w14:paraId="06FD0D7B" w14:textId="4667A996" w:rsidR="00F7601B" w:rsidRPr="00F7601B" w:rsidRDefault="00F7601B" w:rsidP="00F7601B">
      <w:pPr>
        <w:pStyle w:val="Modelo"/>
        <w:rPr>
          <w:rFonts w:cs="Courier New"/>
          <w:szCs w:val="24"/>
        </w:rPr>
      </w:pPr>
      <w:r w:rsidRPr="009058AC">
        <w:rPr>
          <w:rFonts w:cs="Courier New"/>
          <w:szCs w:val="24"/>
        </w:rPr>
        <w:tab/>
        <w:t xml:space="preserve">O SR. LAERTE GOMES (Presidente) – Em discussão o </w:t>
      </w:r>
      <w:r>
        <w:rPr>
          <w:rFonts w:cs="Courier New"/>
          <w:szCs w:val="24"/>
        </w:rPr>
        <w:t>p</w:t>
      </w:r>
      <w:r w:rsidRPr="009058AC">
        <w:rPr>
          <w:rFonts w:cs="Courier New"/>
          <w:szCs w:val="24"/>
        </w:rPr>
        <w:t xml:space="preserve">arecer do nobre Deputado Delegado Lucas. Não havendo discussão, em votação. Os deputados favoráveis permaneçam como estão, os contrários se manifestem. </w:t>
      </w:r>
      <w:r w:rsidRPr="009058AC">
        <w:rPr>
          <w:rFonts w:cs="Courier New"/>
          <w:b/>
          <w:bCs w:val="0"/>
          <w:szCs w:val="24"/>
        </w:rPr>
        <w:t xml:space="preserve">Aprovado o </w:t>
      </w:r>
      <w:r>
        <w:rPr>
          <w:rFonts w:cs="Courier New"/>
          <w:b/>
          <w:bCs w:val="0"/>
          <w:szCs w:val="24"/>
        </w:rPr>
        <w:t>p</w:t>
      </w:r>
      <w:r w:rsidRPr="009058AC">
        <w:rPr>
          <w:rFonts w:cs="Courier New"/>
          <w:b/>
          <w:bCs w:val="0"/>
          <w:szCs w:val="24"/>
        </w:rPr>
        <w:t>arecer.</w:t>
      </w:r>
    </w:p>
    <w:sectPr w:rsidR="00F7601B" w:rsidRPr="00F760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3D"/>
    <w:rsid w:val="000B5F3D"/>
    <w:rsid w:val="00325CF9"/>
    <w:rsid w:val="00D7196B"/>
    <w:rsid w:val="00F7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EA48"/>
  <w15:chartTrackingRefBased/>
  <w15:docId w15:val="{51177BD9-FA32-48DD-93B7-7DE3B4B9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3D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F7601B"/>
    <w:pPr>
      <w:spacing w:after="200" w:line="360" w:lineRule="auto"/>
      <w:jc w:val="both"/>
    </w:pPr>
    <w:rPr>
      <w:rFonts w:ascii="Courier New" w:hAnsi="Courier New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3</cp:revision>
  <dcterms:created xsi:type="dcterms:W3CDTF">2023-09-04T00:51:00Z</dcterms:created>
  <dcterms:modified xsi:type="dcterms:W3CDTF">2023-09-04T15:20:00Z</dcterms:modified>
</cp:coreProperties>
</file>