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1A09E" w14:textId="77777777" w:rsidR="008265A4" w:rsidRDefault="008265A4" w:rsidP="008265A4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33ª SESSÃO EXTRAORDINÁRIA DA 1ª SESSÃO LEGISLATIVA ORDINÁRIA DA 11ª LEGISLATURA DA ASSEMBLEIA LEGISLATIVA DO ESTADO DE RONDÔNIA</w:t>
      </w:r>
    </w:p>
    <w:p w14:paraId="1E8BC61C" w14:textId="77777777" w:rsidR="008265A4" w:rsidRDefault="008265A4" w:rsidP="008265A4">
      <w:pPr>
        <w:rPr>
          <w:rFonts w:cs="Courier New"/>
          <w:szCs w:val="24"/>
        </w:rPr>
      </w:pPr>
    </w:p>
    <w:p w14:paraId="733BEB8C" w14:textId="77777777" w:rsidR="008265A4" w:rsidRDefault="008265A4" w:rsidP="008265A4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09.08.2023</w:t>
      </w:r>
    </w:p>
    <w:p w14:paraId="0A962E1E" w14:textId="66CC097C" w:rsidR="00913B51" w:rsidRDefault="00913B51" w:rsidP="008265A4">
      <w:pPr>
        <w:ind w:firstLine="0"/>
      </w:pPr>
    </w:p>
    <w:p w14:paraId="3C94B563" w14:textId="3A1051C5" w:rsidR="008265A4" w:rsidRDefault="008265A4" w:rsidP="008265A4">
      <w:pPr>
        <w:ind w:firstLine="0"/>
        <w:rPr>
          <w:rFonts w:cs="Courier New"/>
          <w:color w:val="000000"/>
          <w:shd w:val="clear" w:color="auto" w:fill="FFFFFF"/>
        </w:rPr>
      </w:pPr>
      <w:r>
        <w:rPr>
          <w:rFonts w:cs="Courier New"/>
          <w:color w:val="000000"/>
          <w:shd w:val="clear" w:color="auto" w:fill="FFFFFF"/>
        </w:rPr>
        <w:t>PROJETO DE DECRETO LEGISLATIVO 210/2023 DO DEPUTADO MARCELO CRUZ</w:t>
      </w:r>
    </w:p>
    <w:p w14:paraId="1F1DB268" w14:textId="51521054" w:rsidR="008C3667" w:rsidRDefault="008C3667" w:rsidP="008265A4">
      <w:pPr>
        <w:ind w:firstLine="0"/>
        <w:rPr>
          <w:rFonts w:cs="Courier New"/>
          <w:color w:val="000000"/>
          <w:shd w:val="clear" w:color="auto" w:fill="FFFFFF"/>
        </w:rPr>
      </w:pPr>
    </w:p>
    <w:p w14:paraId="1ABAC346" w14:textId="77777777" w:rsidR="008C3667" w:rsidRDefault="008C3667" w:rsidP="008C3667">
      <w:pPr>
        <w:rPr>
          <w:rFonts w:cs="Courier New"/>
          <w:color w:val="000000"/>
          <w:shd w:val="clear" w:color="auto" w:fill="FFFFFF"/>
        </w:rPr>
      </w:pPr>
      <w:r>
        <w:t xml:space="preserve">O SR. CIRONE DEIRÓ (Presidente) - </w:t>
      </w:r>
      <w:r>
        <w:rPr>
          <w:rFonts w:cs="Courier New"/>
          <w:color w:val="000000"/>
          <w:shd w:val="clear" w:color="auto" w:fill="FFFFFF"/>
        </w:rPr>
        <w:t>A matéria está sem parecer. Solicito ao Excelentíssimo Deputado Delegado Lucas para dar o parecer em plenário, pelas Comissões pertinentes.</w:t>
      </w:r>
    </w:p>
    <w:p w14:paraId="09E21A91" w14:textId="77777777" w:rsidR="008C3667" w:rsidRDefault="008C3667" w:rsidP="008C3667">
      <w:pPr>
        <w:rPr>
          <w:rFonts w:cs="Arial"/>
        </w:rPr>
      </w:pPr>
    </w:p>
    <w:p w14:paraId="4221E0C0" w14:textId="77777777" w:rsidR="008C3667" w:rsidRDefault="008C3667" w:rsidP="008C3667">
      <w:pPr>
        <w:rPr>
          <w:rFonts w:cs="Courier New"/>
          <w:color w:val="000000"/>
          <w:shd w:val="clear" w:color="auto" w:fill="FFFFFF"/>
        </w:rPr>
      </w:pPr>
      <w:r>
        <w:t xml:space="preserve">O SR. </w:t>
      </w:r>
      <w:r>
        <w:rPr>
          <w:rFonts w:cs="Courier New"/>
          <w:szCs w:val="24"/>
        </w:rPr>
        <w:t>DELEGADO LUCAS</w:t>
      </w:r>
      <w:r>
        <w:t xml:space="preserve"> - </w:t>
      </w:r>
      <w:r>
        <w:rPr>
          <w:rFonts w:cs="Courier New"/>
          <w:color w:val="000000"/>
          <w:shd w:val="clear" w:color="auto" w:fill="FFFFFF"/>
        </w:rPr>
        <w:t xml:space="preserve">Trata-se do Projeto de Decreto Legislativo 210/2023, de autoria do Excelentíssimo Deputado Estadual Marcelo Cruz, nosso Presidente da Assembleia Legislativa, no qual “Concede Título Honorífico de Cidadão do Estado de Rondônia à Defensora Pública </w:t>
      </w:r>
      <w:proofErr w:type="spellStart"/>
      <w:r>
        <w:rPr>
          <w:rFonts w:cs="Courier New"/>
          <w:color w:val="000000"/>
          <w:shd w:val="clear" w:color="auto" w:fill="FFFFFF"/>
        </w:rPr>
        <w:t>Maríllya</w:t>
      </w:r>
      <w:proofErr w:type="spellEnd"/>
      <w:r>
        <w:rPr>
          <w:rFonts w:cs="Courier New"/>
          <w:color w:val="000000"/>
          <w:shd w:val="clear" w:color="auto" w:fill="FFFFFF"/>
        </w:rPr>
        <w:t xml:space="preserve"> Gondim Reis, em reconhecimento aos relevantes serviços prestados ao Estado”. </w:t>
      </w:r>
    </w:p>
    <w:p w14:paraId="28B808CF" w14:textId="77777777" w:rsidR="008C3667" w:rsidRDefault="008C3667" w:rsidP="008C3667">
      <w:pPr>
        <w:rPr>
          <w:rFonts w:cs="Courier New"/>
          <w:color w:val="000000"/>
          <w:shd w:val="clear" w:color="auto" w:fill="FFFFFF"/>
        </w:rPr>
      </w:pPr>
      <w:r>
        <w:rPr>
          <w:rFonts w:cs="Courier New"/>
          <w:color w:val="000000"/>
          <w:shd w:val="clear" w:color="auto" w:fill="FFFFFF"/>
        </w:rPr>
        <w:t>Na oportunidade, registramos toda a deferência e reconhecimento desta Casa Legislativa aos trabalhos prestados ao Estado de Rondônia pela Defensoria Pública e por todos os Defensores e seus serventuários, emitimos o nosso parecer pela constitucionalidade, pela tecnicidade e pela legalidade do presente Projeto de Decreto Legislativo, Senhor Presidente.</w:t>
      </w:r>
    </w:p>
    <w:p w14:paraId="3736A59F" w14:textId="77777777" w:rsidR="008C3667" w:rsidRDefault="008C3667" w:rsidP="008C3667">
      <w:pPr>
        <w:rPr>
          <w:rFonts w:cs="Courier New"/>
          <w:color w:val="000000"/>
          <w:shd w:val="clear" w:color="auto" w:fill="FFFFFF"/>
        </w:rPr>
      </w:pPr>
      <w:r>
        <w:rPr>
          <w:rFonts w:cs="Courier New"/>
          <w:color w:val="000000"/>
          <w:shd w:val="clear" w:color="auto" w:fill="FFFFFF"/>
        </w:rPr>
        <w:t xml:space="preserve">   </w:t>
      </w:r>
    </w:p>
    <w:p w14:paraId="467C95FC" w14:textId="77777777" w:rsidR="008C3667" w:rsidRDefault="008C3667" w:rsidP="008C3667">
      <w:pPr>
        <w:rPr>
          <w:rFonts w:cs="Courier New"/>
          <w:color w:val="000000"/>
          <w:shd w:val="clear" w:color="auto" w:fill="FFFFFF"/>
        </w:rPr>
      </w:pPr>
      <w:r>
        <w:lastRenderedPageBreak/>
        <w:t>O SR. CIRONE DEIRÓ (Presidente) - E</w:t>
      </w:r>
      <w:r>
        <w:rPr>
          <w:rFonts w:cs="Courier New"/>
          <w:color w:val="000000"/>
          <w:shd w:val="clear" w:color="auto" w:fill="FFFFFF"/>
        </w:rPr>
        <w:t xml:space="preserve">m discussão o parecer do Excelentíssimo Deputado Lucas Torres. </w:t>
      </w:r>
      <w:r>
        <w:t xml:space="preserve">Não havendo quem queira discutir, em votação o parecer. Os deputados favoráveis permaneçam como se encontram, os contrários se manifestem. </w:t>
      </w:r>
      <w:r>
        <w:rPr>
          <w:b/>
          <w:bCs/>
        </w:rPr>
        <w:t>Está aprovado o parecer</w:t>
      </w:r>
      <w:r>
        <w:t>.</w:t>
      </w:r>
    </w:p>
    <w:p w14:paraId="54494A78" w14:textId="77777777" w:rsidR="008C3667" w:rsidRDefault="008C3667" w:rsidP="008265A4">
      <w:pPr>
        <w:ind w:firstLine="0"/>
      </w:pPr>
    </w:p>
    <w:sectPr w:rsidR="008C36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5A4"/>
    <w:rsid w:val="008265A4"/>
    <w:rsid w:val="008C3667"/>
    <w:rsid w:val="00913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315E4"/>
  <w15:chartTrackingRefBased/>
  <w15:docId w15:val="{5773A03D-FE26-4B06-9321-95CCCD467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5A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Isabel Reis</dc:creator>
  <cp:keywords/>
  <dc:description/>
  <cp:lastModifiedBy>Carine Isabel Reis</cp:lastModifiedBy>
  <cp:revision>1</cp:revision>
  <dcterms:created xsi:type="dcterms:W3CDTF">2023-08-11T11:50:00Z</dcterms:created>
  <dcterms:modified xsi:type="dcterms:W3CDTF">2023-08-11T11:56:00Z</dcterms:modified>
</cp:coreProperties>
</file>