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954D" w14:textId="77777777" w:rsidR="009E6F68" w:rsidRDefault="009E6F68" w:rsidP="009E6F6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41ª SESSÃO ORDINÁRIA DA 1ª SESSÃO LEGISLATIVA ORDINÁRIA DA 11ª LEGISLATURA DA ASSEMBLEIA LEGISLATIVA DO ESTADO DE RONDÔNIA</w:t>
      </w:r>
    </w:p>
    <w:p w14:paraId="77032928" w14:textId="37282642" w:rsidR="009E6F68" w:rsidRDefault="009E6F68" w:rsidP="009E6F6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06.12.2023</w:t>
      </w:r>
    </w:p>
    <w:p w14:paraId="1A50787D" w14:textId="1C2B03F7" w:rsidR="00420AC8" w:rsidRDefault="00420AC8" w:rsidP="009E6F68">
      <w:pPr>
        <w:ind w:firstLine="0"/>
        <w:rPr>
          <w:rFonts w:cs="Courier New"/>
          <w:szCs w:val="24"/>
        </w:rPr>
      </w:pPr>
    </w:p>
    <w:p w14:paraId="3943E92E" w14:textId="11535A8E" w:rsidR="00420AC8" w:rsidRDefault="00420AC8" w:rsidP="009E6F68">
      <w:pPr>
        <w:ind w:firstLine="0"/>
      </w:pPr>
      <w:r>
        <w:t>- PROJETOS DE DECRETO LEGISLATIVO DA DEPUTADA ROSANGELA DONADON: 195/2023 e 196/2023.</w:t>
      </w:r>
    </w:p>
    <w:p w14:paraId="45C5C676" w14:textId="4F5B84A4" w:rsidR="00420AC8" w:rsidRDefault="00420AC8" w:rsidP="009E6F68">
      <w:pPr>
        <w:ind w:firstLine="0"/>
      </w:pPr>
    </w:p>
    <w:p w14:paraId="1933196B" w14:textId="71DC5784" w:rsidR="00420AC8" w:rsidRDefault="00420AC8" w:rsidP="006036EA">
      <w:pPr>
        <w:ind w:firstLine="708"/>
      </w:pPr>
      <w:r>
        <w:t xml:space="preserve">O SR. AFFONSO CANDIDO (Presidente) – As matérias encontram-se sem parecer. Solicito ao Senhor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emitir parecer, em bloco, pelas Comissões pertinentes. </w:t>
      </w:r>
    </w:p>
    <w:p w14:paraId="5862CAFA" w14:textId="77777777" w:rsidR="00420AC8" w:rsidRDefault="00420AC8" w:rsidP="00420AC8">
      <w:pPr>
        <w:ind w:firstLine="708"/>
      </w:pPr>
      <w:r>
        <w:t xml:space="preserve">O SR. CIRONDE DEIRÓ – Senhor Presidente, Projeto de Decreto Legislativo 196/2023 da Deputada Rosangela </w:t>
      </w:r>
      <w:proofErr w:type="spellStart"/>
      <w:r>
        <w:t>Donadon</w:t>
      </w:r>
      <w:proofErr w:type="spellEnd"/>
      <w:r>
        <w:t xml:space="preserve">, que “Concede o Título Honorífico de Cidadão Honorário ao CAP PM Edson Melo Rodrigues, em reconhecimento aos relevantes serviços prestados ao Estado de Rondônia.”; </w:t>
      </w:r>
    </w:p>
    <w:p w14:paraId="6111BFFF" w14:textId="77777777" w:rsidR="00420AC8" w:rsidRDefault="00420AC8" w:rsidP="00420AC8">
      <w:pPr>
        <w:ind w:firstLine="0"/>
      </w:pPr>
      <w:r>
        <w:t xml:space="preserve">- Projeto de Decreto Legislativo 195/2023 da Deputada Rosangela </w:t>
      </w:r>
      <w:proofErr w:type="spellStart"/>
      <w:r>
        <w:t>Donadon</w:t>
      </w:r>
      <w:proofErr w:type="spellEnd"/>
      <w:r>
        <w:t xml:space="preserve">, que “Concede o Título Honorífico de Cidadão Honorário ao TEN CEL PM Diego Batista Carvalho pelos relevantes serviços prestados ao Estado de Rondônia.”. </w:t>
      </w:r>
    </w:p>
    <w:p w14:paraId="63AD391A" w14:textId="2D16488F" w:rsidR="00420AC8" w:rsidRDefault="00420AC8" w:rsidP="006036EA">
      <w:pPr>
        <w:ind w:firstLine="708"/>
      </w:pPr>
      <w:r>
        <w:t xml:space="preserve">Os dois projetos são de autoria da Excelentíssima Deputada Rosangela </w:t>
      </w:r>
      <w:proofErr w:type="spellStart"/>
      <w:r>
        <w:t>Donadon</w:t>
      </w:r>
      <w:proofErr w:type="spellEnd"/>
      <w:r>
        <w:t xml:space="preserve">. Estão dentro da técnica legislativa, têm constitucionalidade e legalidade, nosso parecer, em bloco, é favorável. </w:t>
      </w:r>
    </w:p>
    <w:p w14:paraId="4456F913" w14:textId="33485940" w:rsidR="00913B51" w:rsidRPr="00387974" w:rsidRDefault="00420AC8" w:rsidP="00387974">
      <w:pPr>
        <w:ind w:firstLine="708"/>
        <w:rPr>
          <w:rFonts w:cs="Courier New"/>
          <w:szCs w:val="24"/>
        </w:rPr>
      </w:pPr>
      <w:r>
        <w:t xml:space="preserve">O SR. AFFONSO CANDIDO (Presidente) – Em discussão o parecer. Algum deputado irá discutir? Encerrada a discussão, em votação. Os deputados favoráveis permaneçam como se encontram, os contrários se manifestem. </w:t>
      </w:r>
      <w:r>
        <w:rPr>
          <w:b/>
          <w:bCs/>
        </w:rPr>
        <w:t>Está aprovado o parecer, em bloco.</w:t>
      </w:r>
    </w:p>
    <w:sectPr w:rsidR="00913B51" w:rsidRPr="00387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68"/>
    <w:rsid w:val="00065587"/>
    <w:rsid w:val="00387974"/>
    <w:rsid w:val="00420AC8"/>
    <w:rsid w:val="006036EA"/>
    <w:rsid w:val="00913B51"/>
    <w:rsid w:val="009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E28E"/>
  <w15:chartTrackingRefBased/>
  <w15:docId w15:val="{91A58E95-F809-4DCE-A0DA-ACC35680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Renato de Moraes Ramalho</cp:lastModifiedBy>
  <cp:revision>5</cp:revision>
  <cp:lastPrinted>2023-12-11T16:03:00Z</cp:lastPrinted>
  <dcterms:created xsi:type="dcterms:W3CDTF">2023-12-08T23:00:00Z</dcterms:created>
  <dcterms:modified xsi:type="dcterms:W3CDTF">2023-12-11T16:03:00Z</dcterms:modified>
</cp:coreProperties>
</file>