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E7" w:rsidRPr="00AD1385" w:rsidRDefault="009C05E7" w:rsidP="009C05E7">
      <w:pPr>
        <w:pStyle w:val="Modelo"/>
      </w:pPr>
      <w:bookmarkStart w:id="0" w:name="_Hlk99525854"/>
      <w:r>
        <w:t>10</w:t>
      </w:r>
      <w:r w:rsidRPr="00AD1385">
        <w:t xml:space="preserve">ª SESSÃO EXTRAORDINÁRIA DA </w:t>
      </w:r>
      <w:r>
        <w:t>1</w:t>
      </w:r>
      <w:r w:rsidRPr="00AD1385">
        <w:t>ª SESSÃO LEGISLATIVA ORDINÁRIA DA 1</w:t>
      </w:r>
      <w:r>
        <w:t>1</w:t>
      </w:r>
      <w:r w:rsidRPr="00AD1385">
        <w:t>ª LEGISLATURA DA ASSEMBLEIA LEGISLATIVA DO ESTADO DE RONDÔNIA</w:t>
      </w:r>
    </w:p>
    <w:bookmarkEnd w:id="0"/>
    <w:p w:rsidR="009C05E7" w:rsidRPr="00AD1385" w:rsidRDefault="009C05E7" w:rsidP="009C05E7">
      <w:pPr>
        <w:pStyle w:val="Modelo"/>
      </w:pPr>
    </w:p>
    <w:p w:rsidR="009C05E7" w:rsidRPr="00AD1385" w:rsidRDefault="009C05E7" w:rsidP="009C05E7">
      <w:pPr>
        <w:pStyle w:val="Modelo"/>
      </w:pPr>
      <w:r w:rsidRPr="00AD1385">
        <w:t xml:space="preserve">EM: </w:t>
      </w:r>
      <w:r>
        <w:t>21</w:t>
      </w:r>
      <w:r w:rsidRPr="00AD1385">
        <w:t>.0</w:t>
      </w:r>
      <w:r>
        <w:t>3</w:t>
      </w:r>
      <w:r w:rsidRPr="00AD1385">
        <w:t>.202</w:t>
      </w:r>
      <w:r>
        <w:t>3</w:t>
      </w:r>
    </w:p>
    <w:p w:rsidR="00A82028" w:rsidRDefault="00A82028" w:rsidP="00A82028">
      <w:pPr>
        <w:ind w:firstLine="0"/>
      </w:pPr>
    </w:p>
    <w:p w:rsidR="00827597" w:rsidRDefault="00827597" w:rsidP="00A82028">
      <w:pPr>
        <w:ind w:firstLine="0"/>
      </w:pPr>
      <w:r w:rsidRPr="005D523F">
        <w:t xml:space="preserve">PROJETO DE LEI </w:t>
      </w:r>
      <w:r>
        <w:t>26/2023</w:t>
      </w:r>
      <w:r w:rsidRPr="005D523F">
        <w:t xml:space="preserve"> </w:t>
      </w:r>
      <w:r>
        <w:t>DO</w:t>
      </w:r>
      <w:r w:rsidRPr="005D523F">
        <w:t xml:space="preserve"> TRIBUNAL DE CONTAS</w:t>
      </w:r>
      <w:r>
        <w:t>/OFÍCIO 154</w:t>
      </w:r>
    </w:p>
    <w:p w:rsidR="00827597" w:rsidRDefault="00827597" w:rsidP="00A82028">
      <w:pPr>
        <w:ind w:firstLine="0"/>
      </w:pPr>
    </w:p>
    <w:p w:rsidR="00827597" w:rsidRPr="00827597" w:rsidRDefault="00827597" w:rsidP="00827597">
      <w:pPr>
        <w:rPr>
          <w:rFonts w:eastAsia="Calibri" w:cs="Times New Roman"/>
        </w:rPr>
      </w:pPr>
    </w:p>
    <w:p w:rsidR="00827597" w:rsidRPr="00827597" w:rsidRDefault="00827597" w:rsidP="00827597">
      <w:pPr>
        <w:rPr>
          <w:rFonts w:eastAsia="Calibri" w:cs="Times New Roman"/>
        </w:rPr>
      </w:pPr>
      <w:r w:rsidRPr="00827597">
        <w:rPr>
          <w:rFonts w:eastAsia="Calibri" w:cs="Times New Roman"/>
        </w:rPr>
        <w:t xml:space="preserve">O SR. </w:t>
      </w:r>
      <w:r w:rsidRPr="00827597">
        <w:rPr>
          <w:rFonts w:eastAsia="Calibri"/>
          <w:szCs w:val="24"/>
        </w:rPr>
        <w:t>MARCELO CRUZ</w:t>
      </w:r>
      <w:r w:rsidRPr="00827597">
        <w:rPr>
          <w:rFonts w:eastAsia="Calibri" w:cs="Times New Roman"/>
        </w:rPr>
        <w:t xml:space="preserve"> (Presidente) – A matéria encontra-se sem parecer. Solicito ao Senhor Deputado Alan Queiroz para emitir o parecer pelas Comissões pertinentes.</w:t>
      </w:r>
    </w:p>
    <w:p w:rsidR="00827597" w:rsidRPr="00827597" w:rsidRDefault="00827597" w:rsidP="00827597">
      <w:pPr>
        <w:rPr>
          <w:rFonts w:eastAsia="Calibri" w:cs="Times New Roman"/>
        </w:rPr>
      </w:pPr>
    </w:p>
    <w:p w:rsidR="00827597" w:rsidRPr="00827597" w:rsidRDefault="00827597" w:rsidP="00827597">
      <w:pPr>
        <w:rPr>
          <w:rFonts w:eastAsia="Calibri" w:cs="Times New Roman"/>
        </w:rPr>
      </w:pPr>
      <w:r w:rsidRPr="00827597">
        <w:rPr>
          <w:rFonts w:eastAsia="Calibri" w:cs="Times New Roman"/>
        </w:rPr>
        <w:t>O SR. ALAN QUEIROZ - Senhor Presidente, Projeto de Lei 26/2023, de autoria do Tribunal de Contas/Ofício 154, que “Dispõe sobre a reposição salarial aos servidores ativos e inativos do Tribunal de Contas do Estado de Rondônia, com vista a recompor as perdas inflacionárias e dá outras providências.”.</w:t>
      </w:r>
    </w:p>
    <w:p w:rsidR="00827597" w:rsidRPr="00827597" w:rsidRDefault="00827597" w:rsidP="00827597">
      <w:pPr>
        <w:rPr>
          <w:rFonts w:eastAsia="Calibri" w:cs="Times New Roman"/>
          <w:lang w:eastAsia="pt-BR"/>
        </w:rPr>
      </w:pPr>
      <w:r w:rsidRPr="00827597">
        <w:rPr>
          <w:rFonts w:eastAsia="Calibri" w:cs="Times New Roman"/>
        </w:rPr>
        <w:t xml:space="preserve">O projeto, </w:t>
      </w:r>
      <w:r w:rsidRPr="00827597">
        <w:rPr>
          <w:rFonts w:eastAsia="Calibri" w:cs="Times New Roman"/>
          <w:lang w:eastAsia="pt-BR"/>
        </w:rPr>
        <w:t>Senhor Presidente, está embasado dentro dos preceitos regimentais da nossa Casa, também está com todas as planilhas anexadas ao projeto. Portanto, está apto à votação, tendo da nossa Comissão pertinente a sua aprovação.</w:t>
      </w:r>
    </w:p>
    <w:p w:rsidR="00827597" w:rsidRPr="00827597" w:rsidRDefault="00827597" w:rsidP="00827597">
      <w:pPr>
        <w:spacing w:after="160"/>
        <w:ind w:firstLine="708"/>
        <w:rPr>
          <w:rFonts w:eastAsia="Calibri" w:cs="Times New Roman"/>
          <w:highlight w:val="yellow"/>
          <w:lang w:eastAsia="pt-BR"/>
        </w:rPr>
      </w:pPr>
    </w:p>
    <w:p w:rsidR="00827597" w:rsidRDefault="00827597" w:rsidP="00827597">
      <w:pPr>
        <w:ind w:firstLine="708"/>
      </w:pPr>
      <w:r w:rsidRPr="00827597">
        <w:rPr>
          <w:rFonts w:eastAsia="Calibri" w:cs="Times New Roman"/>
          <w:lang w:eastAsia="pt-BR"/>
        </w:rPr>
        <w:t>O SR. MARCELO CRUZ (Presidente) - Em discussão o parecer do nobre Deputado Alan Queiroz. Encerrada a discussão. Em votação. Os deputados favoráveis permaneçam como se encon</w:t>
      </w:r>
      <w:bookmarkStart w:id="1" w:name="_GoBack"/>
      <w:bookmarkEnd w:id="1"/>
      <w:r w:rsidRPr="00827597">
        <w:rPr>
          <w:rFonts w:eastAsia="Calibri" w:cs="Times New Roman"/>
          <w:lang w:eastAsia="pt-BR"/>
        </w:rPr>
        <w:t xml:space="preserve">tram, os contrários se manifestem. </w:t>
      </w:r>
      <w:r w:rsidRPr="00827597">
        <w:rPr>
          <w:rFonts w:eastAsia="Calibri" w:cs="Times New Roman"/>
          <w:b/>
          <w:bCs/>
          <w:lang w:eastAsia="pt-BR"/>
        </w:rPr>
        <w:t>Aprovado o parecer.</w:t>
      </w:r>
    </w:p>
    <w:sectPr w:rsidR="00827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E7"/>
    <w:rsid w:val="00827597"/>
    <w:rsid w:val="008E41B7"/>
    <w:rsid w:val="009A7D4A"/>
    <w:rsid w:val="009C05E7"/>
    <w:rsid w:val="00A8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198A0-2AAE-4FF1-AB7D-E75EAE84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9C05E7"/>
    <w:pPr>
      <w:ind w:firstLine="0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2023-03-25T01:08:00Z</dcterms:created>
  <dcterms:modified xsi:type="dcterms:W3CDTF">2023-03-25T01:08:00Z</dcterms:modified>
</cp:coreProperties>
</file>