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DB71" w14:textId="77777777" w:rsidR="00D71CAF" w:rsidRDefault="00D71CAF" w:rsidP="00D71CAF">
      <w:pPr>
        <w:pStyle w:val="xp1"/>
        <w:shd w:val="clear" w:color="auto" w:fill="FFFFFF"/>
        <w:spacing w:before="0" w:beforeAutospacing="0" w:after="200" w:afterAutospacing="0" w:line="360" w:lineRule="auto"/>
        <w:jc w:val="both"/>
        <w:rPr>
          <w:rFonts w:ascii="Courier New" w:hAnsi="Courier New" w:cs="Courier New"/>
          <w:color w:val="000000"/>
        </w:rPr>
      </w:pPr>
      <w:r>
        <w:rPr>
          <w:rFonts w:ascii="Courier New" w:hAnsi="Courier New" w:cs="Courier New"/>
          <w:color w:val="000000"/>
        </w:rPr>
        <w:t>21</w:t>
      </w:r>
      <w:r w:rsidRPr="009B4D55">
        <w:rPr>
          <w:rFonts w:ascii="Courier New" w:hAnsi="Courier New" w:cs="Courier New"/>
          <w:color w:val="000000"/>
        </w:rPr>
        <w:t>ª SESSÃO EXTRAORDINÁRIA DA 4ª SESSÃO LEGISLATIVA ORDINÁRIA DA 10ª LEGISLATURA DA ASSEMBLEIA LEGISLATIVA DO ESTADO DE RONDÔNIA</w:t>
      </w:r>
    </w:p>
    <w:p w14:paraId="30B2A731" w14:textId="77777777" w:rsidR="00AB54A5" w:rsidRDefault="00D71CAF" w:rsidP="00D71CAF">
      <w:pPr>
        <w:ind w:firstLine="0"/>
        <w:rPr>
          <w:rFonts w:cs="Courier New"/>
          <w:color w:val="000000"/>
        </w:rPr>
      </w:pPr>
      <w:r w:rsidRPr="009B4D55">
        <w:rPr>
          <w:rFonts w:cs="Courier New"/>
          <w:color w:val="000000"/>
        </w:rPr>
        <w:t xml:space="preserve">EM: </w:t>
      </w:r>
      <w:r>
        <w:rPr>
          <w:rFonts w:cs="Courier New"/>
          <w:color w:val="000000"/>
        </w:rPr>
        <w:t>28</w:t>
      </w:r>
      <w:r w:rsidRPr="009B4D55">
        <w:rPr>
          <w:rFonts w:cs="Courier New"/>
          <w:color w:val="000000"/>
        </w:rPr>
        <w:t>.06.2022</w:t>
      </w:r>
    </w:p>
    <w:p w14:paraId="50C4C0FE" w14:textId="77777777" w:rsidR="00D71CAF" w:rsidRDefault="00D71CAF" w:rsidP="00D71CAF">
      <w:pPr>
        <w:ind w:firstLine="0"/>
        <w:rPr>
          <w:rFonts w:cs="Courier New"/>
          <w:color w:val="000000"/>
        </w:rPr>
      </w:pPr>
    </w:p>
    <w:p w14:paraId="272CA0F9" w14:textId="1F37D326" w:rsidR="00D71CAF" w:rsidRDefault="00D71CAF" w:rsidP="00D71CAF">
      <w:pPr>
        <w:ind w:firstLine="0"/>
        <w:rPr>
          <w:rFonts w:cs="Courier New"/>
          <w:szCs w:val="24"/>
        </w:rPr>
      </w:pPr>
      <w:r>
        <w:rPr>
          <w:rFonts w:cs="Courier New"/>
          <w:szCs w:val="24"/>
        </w:rPr>
        <w:t>- PROJETOS DE DECRETO LEGISLATIVO DO DEPUTADO LAERTE GOMES</w:t>
      </w:r>
      <w:r w:rsidR="002B2F30">
        <w:rPr>
          <w:rFonts w:cs="Courier New"/>
          <w:szCs w:val="24"/>
        </w:rPr>
        <w:t>: 892/2022, 893/2022, 894/2022, 895/2022, 896/2022, 897/2022 e 898/2022</w:t>
      </w:r>
    </w:p>
    <w:p w14:paraId="76283BFB" w14:textId="77777777" w:rsidR="00FC723B" w:rsidRDefault="00FC723B" w:rsidP="00D71CAF">
      <w:pPr>
        <w:ind w:firstLine="0"/>
        <w:rPr>
          <w:rFonts w:cs="Courier New"/>
          <w:szCs w:val="24"/>
        </w:rPr>
      </w:pPr>
    </w:p>
    <w:p w14:paraId="00920FFD" w14:textId="77777777" w:rsidR="00FC723B" w:rsidRDefault="00FC723B" w:rsidP="00FC723B">
      <w:pPr>
        <w:rPr>
          <w:rFonts w:cs="Courier New"/>
          <w:szCs w:val="24"/>
        </w:rPr>
      </w:pPr>
      <w:r>
        <w:rPr>
          <w:rFonts w:cs="Courier New"/>
          <w:szCs w:val="24"/>
        </w:rPr>
        <w:t xml:space="preserve">O SR. ADELINO FOLLADOR (Presidente) - A matéria se encontra sem parecer. Peço ao Deputado Alan Queiroz que dê o parecer em bloco dos Projetos de Decreto Legislativos, de autoria do Deputado Laerte Gomes. </w:t>
      </w:r>
    </w:p>
    <w:p w14:paraId="7E7BFD80" w14:textId="77777777" w:rsidR="00FC723B" w:rsidRDefault="00FC723B" w:rsidP="00FC723B">
      <w:pPr>
        <w:rPr>
          <w:rFonts w:cs="Courier New"/>
          <w:szCs w:val="24"/>
        </w:rPr>
      </w:pPr>
    </w:p>
    <w:p w14:paraId="75B9183A" w14:textId="77777777" w:rsidR="00FC723B" w:rsidRDefault="00FC723B" w:rsidP="00FC723B">
      <w:pPr>
        <w:rPr>
          <w:rFonts w:cs="Courier New"/>
          <w:szCs w:val="24"/>
        </w:rPr>
      </w:pPr>
      <w:r>
        <w:rPr>
          <w:rFonts w:cs="Courier New"/>
          <w:szCs w:val="24"/>
        </w:rPr>
        <w:t xml:space="preserve">O SR. ALAN QUEIROZ – Senhor Presidente, nos cabe aqui relatar diversos Projetos de Decreto Legislativo, todos do eminente Deputado Laerte Gomes, a quem quero parabenizar, antecipadamente, pelos nomes escolhidos para serem homenageados. Grandes figuras, representam bem nosso Estado, e quero, também, fazer da mesma forma, um parecer coletivo, em bloco, uma vez que todos se tratam de Projetos de Decreto Legislativo. </w:t>
      </w:r>
    </w:p>
    <w:p w14:paraId="58E350B2" w14:textId="77777777" w:rsidR="00FC723B" w:rsidRDefault="00FC723B" w:rsidP="00FC723B">
      <w:pPr>
        <w:ind w:firstLine="0"/>
        <w:rPr>
          <w:rFonts w:cs="Courier New"/>
          <w:szCs w:val="24"/>
        </w:rPr>
      </w:pPr>
      <w:r>
        <w:rPr>
          <w:rFonts w:cs="Courier New"/>
          <w:szCs w:val="24"/>
        </w:rPr>
        <w:t>- Projeto de Decreto Legislativo 892/2022 do Deputado Laerte Gomes, que “Concede o Título Honorífico de Cidadão do Estado de Rondônia ao Ilmo. Sr. Luís Fernando Pereira da Silva, em reconhecimento aos relevantes serviços prestados ao Estado de Rondônia.”;</w:t>
      </w:r>
    </w:p>
    <w:p w14:paraId="239B9E99" w14:textId="77777777" w:rsidR="00FC723B" w:rsidRDefault="00FC723B" w:rsidP="00FC723B">
      <w:pPr>
        <w:spacing w:after="360"/>
        <w:ind w:firstLine="0"/>
        <w:rPr>
          <w:rFonts w:cs="Courier New"/>
          <w:szCs w:val="24"/>
        </w:rPr>
      </w:pPr>
      <w:r>
        <w:rPr>
          <w:rFonts w:cs="Courier New"/>
          <w:szCs w:val="24"/>
        </w:rPr>
        <w:t xml:space="preserve">- Projeto de Decreto Legislativo 893/2022 do Deputado Laerte Gomes, que “Concede o Título Honorífico de Cidadão do Estado de Rondônia ao Exmo. Sr. Dr. Marcos Alaor Diniz Grangeia, </w:t>
      </w:r>
      <w:r>
        <w:rPr>
          <w:rFonts w:cs="Courier New"/>
          <w:szCs w:val="24"/>
        </w:rPr>
        <w:lastRenderedPageBreak/>
        <w:t xml:space="preserve">eminente Desembargador do Tribunal de Justiça, em reconhecimento aos relevantes serviços prestados ao Estado de Rondônia.”;  </w:t>
      </w:r>
    </w:p>
    <w:p w14:paraId="24201692" w14:textId="77777777" w:rsidR="00FC723B" w:rsidRDefault="00FC723B" w:rsidP="00FC723B">
      <w:pPr>
        <w:spacing w:after="360"/>
        <w:ind w:firstLine="0"/>
        <w:rPr>
          <w:rFonts w:cs="Courier New"/>
          <w:szCs w:val="24"/>
        </w:rPr>
      </w:pPr>
      <w:r>
        <w:rPr>
          <w:rFonts w:cs="Courier New"/>
          <w:szCs w:val="24"/>
        </w:rPr>
        <w:t xml:space="preserve">- PROJETO DE DECRETO LEGISLATIVO 894/2022 DO DEPUTADO LAERTE GOMES, que “Fica concedido o Título Honorífico de Cidadão do Estado de Rondônia ao Exmo. Sr. Dr. Paulo Kiyochi Mori, em reconhecimento aos relevantes serviços prestados ao Estado de Rondônia.”;  </w:t>
      </w:r>
    </w:p>
    <w:p w14:paraId="7E0EA159" w14:textId="77777777" w:rsidR="00FC723B" w:rsidRDefault="00FC723B" w:rsidP="00FC723B">
      <w:pPr>
        <w:spacing w:after="360"/>
        <w:ind w:firstLine="0"/>
        <w:rPr>
          <w:rFonts w:cs="Courier New"/>
          <w:szCs w:val="24"/>
        </w:rPr>
      </w:pPr>
      <w:r>
        <w:rPr>
          <w:rFonts w:cs="Courier New"/>
          <w:szCs w:val="24"/>
        </w:rPr>
        <w:t xml:space="preserve">- PROJETO DE DECRETO LEGISLATIVO 895/2022 DO DEPUTADO LAERTE GOMES, que “Fica concedido o Título Honorífico de Cidadão do Estado de Rondônia ao Exmo. Sr. Dr. Rinaldo Forti Silva, eminente Juiz de Direito do Tribunal de Justiça, em reconhecimento aos relevantes serviços prestados ao Estado de Rondônia.”;  </w:t>
      </w:r>
    </w:p>
    <w:p w14:paraId="1250CA06" w14:textId="77777777" w:rsidR="00FC723B" w:rsidRDefault="00FC723B" w:rsidP="00FC723B">
      <w:pPr>
        <w:spacing w:after="360"/>
        <w:ind w:firstLine="0"/>
        <w:rPr>
          <w:rFonts w:cs="Courier New"/>
          <w:szCs w:val="24"/>
        </w:rPr>
      </w:pPr>
      <w:r>
        <w:rPr>
          <w:rFonts w:cs="Courier New"/>
          <w:szCs w:val="24"/>
        </w:rPr>
        <w:t>- PROJETO DE DECRETO LEGISLATIVO 896/2022 DO DEPUTADO LAERTE GOMES, que “Concede o Título Honorífico de Cidadão do Estado de Rondônia ao Exmo. Sr. Dr. José Jorge Ribeiro da Luz, eminente Desembargador do Tribunal de Justiça, em reconhecimento aos relevantes serviços prestados ao Estado de Rondônia.”;</w:t>
      </w:r>
    </w:p>
    <w:p w14:paraId="4062F0DE" w14:textId="77777777" w:rsidR="00FC723B" w:rsidRDefault="00FC723B" w:rsidP="00FC723B">
      <w:pPr>
        <w:spacing w:after="360"/>
        <w:ind w:firstLine="0"/>
        <w:rPr>
          <w:rFonts w:cs="Courier New"/>
          <w:szCs w:val="24"/>
        </w:rPr>
      </w:pPr>
      <w:r>
        <w:rPr>
          <w:rFonts w:cs="Courier New"/>
          <w:szCs w:val="24"/>
        </w:rPr>
        <w:t xml:space="preserve">  - PROJETO DE DECRETO LEGISLATIVO 897/2022 DO DEPUTADO LAERTE GOMES, que “Concede a Medalha do Mérito Legislativo a Ilma. Sra. Maria Rejane Sampaio dos Santos Vieira, em reconhecimento aos relevantes serviços prestados ao Estado de Rondônia.”;  </w:t>
      </w:r>
    </w:p>
    <w:p w14:paraId="2EBF4054" w14:textId="77777777" w:rsidR="00FC723B" w:rsidRDefault="00FC723B" w:rsidP="00FC723B">
      <w:pPr>
        <w:ind w:firstLine="0"/>
        <w:rPr>
          <w:rFonts w:cs="Courier New"/>
          <w:szCs w:val="24"/>
        </w:rPr>
      </w:pPr>
      <w:r>
        <w:rPr>
          <w:rFonts w:cs="Courier New"/>
          <w:szCs w:val="24"/>
        </w:rPr>
        <w:t>- PROJETO DE DECRETO LEGISLATIVO 898/2022 DO DEPUTADO LAERTE GOMES, que “Fica concedida a Medalha de Mérito Legislativo ao Exmo. Sr. Dr. Paulo Curi Neto, eminente Conselheiro do Tribunal de Contas, em reconhecimento aos relevantes serviços prestados ao Estado de Rondônia.”</w:t>
      </w:r>
    </w:p>
    <w:p w14:paraId="7A139B85" w14:textId="77777777" w:rsidR="00FC723B" w:rsidRDefault="00FC723B" w:rsidP="00FC723B">
      <w:pPr>
        <w:ind w:firstLine="0"/>
        <w:rPr>
          <w:rFonts w:cs="Courier New"/>
          <w:szCs w:val="24"/>
        </w:rPr>
      </w:pPr>
    </w:p>
    <w:p w14:paraId="5D4248AE" w14:textId="77777777" w:rsidR="00FC723B" w:rsidRDefault="00FC723B" w:rsidP="00FC723B">
      <w:pPr>
        <w:ind w:firstLine="708"/>
      </w:pPr>
      <w:r>
        <w:t xml:space="preserve">Todos com parecer favorável, porque se encontram dentro das nossas normas regimentais legais da Casa. Portanto nosso parecer é favorável pelas Comissões pertinentes. </w:t>
      </w:r>
    </w:p>
    <w:p w14:paraId="52EB35B8" w14:textId="77777777" w:rsidR="00FC723B" w:rsidRDefault="00FC723B" w:rsidP="00FC723B">
      <w:pPr>
        <w:ind w:firstLine="708"/>
      </w:pPr>
    </w:p>
    <w:p w14:paraId="2478AD03" w14:textId="77777777" w:rsidR="00FC723B" w:rsidRDefault="00FC723B" w:rsidP="00FC723B">
      <w:pPr>
        <w:ind w:firstLine="708"/>
      </w:pPr>
      <w:r>
        <w:t xml:space="preserve">O SR. ADELINO FOLLADOR (Presidente) – Em votação o parecer do Deputado Alan Queiroz, em bloco. </w:t>
      </w:r>
    </w:p>
    <w:p w14:paraId="44920569" w14:textId="77777777" w:rsidR="00FC723B" w:rsidRDefault="00FC723B" w:rsidP="00FC723B">
      <w:pPr>
        <w:ind w:firstLine="708"/>
      </w:pPr>
    </w:p>
    <w:p w14:paraId="30E66543" w14:textId="77777777" w:rsidR="00FC723B" w:rsidRDefault="00FC723B" w:rsidP="00FC723B">
      <w:pPr>
        <w:ind w:firstLine="708"/>
      </w:pPr>
      <w:r>
        <w:t xml:space="preserve">O SR. LAERTE GOMES – Para discutir o parecer, Senhor Presidente. </w:t>
      </w:r>
    </w:p>
    <w:p w14:paraId="11C78632" w14:textId="77777777" w:rsidR="00FC723B" w:rsidRDefault="00FC723B" w:rsidP="00FC723B">
      <w:pPr>
        <w:ind w:firstLine="708"/>
      </w:pPr>
    </w:p>
    <w:p w14:paraId="2E73F140" w14:textId="77777777" w:rsidR="00FC723B" w:rsidRDefault="00FC723B" w:rsidP="00FC723B">
      <w:pPr>
        <w:ind w:firstLine="708"/>
      </w:pPr>
      <w:r>
        <w:t xml:space="preserve">O SR. ADELINO FOLLADOR (Presidente) – Pois não, Deputado Laerte Gomes. </w:t>
      </w:r>
    </w:p>
    <w:p w14:paraId="30FAE9DC" w14:textId="77777777" w:rsidR="00FC723B" w:rsidRDefault="00FC723B" w:rsidP="00FC723B">
      <w:pPr>
        <w:ind w:firstLine="708"/>
      </w:pPr>
    </w:p>
    <w:p w14:paraId="24EA6CF3" w14:textId="77777777" w:rsidR="00FC723B" w:rsidRDefault="00FC723B" w:rsidP="00FC723B">
      <w:pPr>
        <w:ind w:firstLine="708"/>
      </w:pPr>
      <w:r>
        <w:t xml:space="preserve">O SR. LAERTE GOMES – Gostaria de discutir esses Títulos que nós estamos propondo aqui na Assembleia Legislativa — e com certeza nossos nobres deputados vão aprovar —, a Medalha de Mérito Legislativo ao Dr. Paulo Curi, Presidente do Tribunal de Contas do Estado, que é rondoniense, filho daqui, então não pode receber o Título de Cidadão Honorífico do Estado; à Maria Rejane Sampaio dos Santos, Presidente do Iperon, também Presidente aqui do Iperon; ao Dr. Rinaldo Forti Silva, Título de Cidadão Honorífico do Estado de Rondônia, juiz que está auxiliando, secretariando a Presidência do Tribunal de Justiça desde a gestão do Dr. Paulo Mori; e também o Título de Cidadão Honorífico do Estado de Rondônia ao Dr. Paulo Kiyochi Mori; juntamente com o Título de Cidadão Honorífico do Estado de Rondônia ao nosso nobre Secretário do Estado de Fazenda, Senhor Luís Fernando Pereira da Silva; e também junto ao Desembargador Dr. José </w:t>
      </w:r>
      <w:r>
        <w:lastRenderedPageBreak/>
        <w:t xml:space="preserve">Jorge Ribeiro da Luz e ao Dr. Marcos Alaor Diniz, que é desembargador. </w:t>
      </w:r>
    </w:p>
    <w:p w14:paraId="50625974" w14:textId="77777777" w:rsidR="00FC723B" w:rsidRDefault="00FC723B" w:rsidP="00FC723B">
      <w:pPr>
        <w:ind w:firstLine="708"/>
      </w:pPr>
      <w:r>
        <w:t xml:space="preserve">Essa homenagem que nós estamos fazendo, o Dr. Hans, Defensor Público Geral já recebeu aqui, semana passada, seu Título de Cidadão Honorífico. Diz muito, logicamente, ao trabalho e história aqui da sua maioria de todos os homenageados, mas a maioria também eu fiz essa homenagem pela PEC que nós aprovamos e construímos, na nossa gestão de Presidente da Assembleia Legislativa, junto ao Conselho Superior, que foi o excesso de arrecadação destinar, antes usado pelos Poderes, e agora destinado ao Iperon. </w:t>
      </w:r>
    </w:p>
    <w:p w14:paraId="680E934D" w14:textId="77777777" w:rsidR="00FC723B" w:rsidRDefault="00FC723B" w:rsidP="00FC723B">
      <w:pPr>
        <w:ind w:firstLine="708"/>
      </w:pPr>
      <w:r>
        <w:t xml:space="preserve">Com essa PEC, que nós construímos e aprovamos nesta Casa, em um momento histórico desta Casa, todo excesso de arrecadação hoje, com exceção do Poder Executivo, que é 20%, e 100% dos demais Poderes, é destinado ao Iperon. Só, eu acho que só nesse um ano e meio, dois anos dessa PEC, já quase R$ 1 bilhão foi para o Fundo do Iperon para salvar as finanças do nosso Instituto de Previdência, Deputado Adelino Follador, e com certeza dar segurança aos nossos aposentados, aos nossos inativos. </w:t>
      </w:r>
    </w:p>
    <w:p w14:paraId="1235DAD9" w14:textId="77777777" w:rsidR="00FC723B" w:rsidRDefault="00FC723B" w:rsidP="00FC723B">
      <w:pPr>
        <w:ind w:firstLine="708"/>
      </w:pPr>
      <w:r>
        <w:t xml:space="preserve">Então, quero dizer aqui, parabenizar todos que participaram, e também pela história que Dr. José Jorge Ribeiro da Luz, Desembargador, e Dr. Marcos Alaor Diniz pelos vastos serviços prestados ao Estado de Rondônia. </w:t>
      </w:r>
    </w:p>
    <w:p w14:paraId="3719838F" w14:textId="77777777" w:rsidR="00FC723B" w:rsidRDefault="00FC723B" w:rsidP="00FC723B">
      <w:pPr>
        <w:ind w:firstLine="708"/>
      </w:pPr>
    </w:p>
    <w:p w14:paraId="68D8DEC9" w14:textId="77777777" w:rsidR="00FC723B" w:rsidRDefault="00FC723B" w:rsidP="00FC723B">
      <w:pPr>
        <w:ind w:firstLine="708"/>
      </w:pPr>
      <w:r>
        <w:t xml:space="preserve">O SR. ADELINO FOLLADOR (Presidente) – Quero parabenizar o Deputado Laerte Gomes por essa iniciativa. Todas pessoas que, de fato, merecem. </w:t>
      </w:r>
    </w:p>
    <w:p w14:paraId="62E7BD0E" w14:textId="77777777" w:rsidR="00FC723B" w:rsidRDefault="00FC723B" w:rsidP="00FC723B">
      <w:pPr>
        <w:ind w:firstLine="708"/>
      </w:pPr>
      <w:r>
        <w:t xml:space="preserve">Em votação o parecer do Deputado Alan Queiroz. Os deputados favoráveis permaneçam como estão, os contrários se manifestem. </w:t>
      </w:r>
      <w:r>
        <w:rPr>
          <w:b/>
          <w:bCs/>
        </w:rPr>
        <w:t>Está aprovado o parecer</w:t>
      </w:r>
      <w:r>
        <w:t xml:space="preserve">. </w:t>
      </w:r>
    </w:p>
    <w:sectPr w:rsidR="00FC72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AF"/>
    <w:rsid w:val="002B2F30"/>
    <w:rsid w:val="00AB54A5"/>
    <w:rsid w:val="00D71CAF"/>
    <w:rsid w:val="00FC72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658B"/>
  <w15:chartTrackingRefBased/>
  <w15:docId w15:val="{1DAC50E9-3F89-4E78-806D-698458AB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AF"/>
    <w:pPr>
      <w:spacing w:after="200"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p1">
    <w:name w:val="x_p1"/>
    <w:basedOn w:val="Normal"/>
    <w:rsid w:val="00D71CAF"/>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898</Words>
  <Characters>4853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Carine Isabel Reis</cp:lastModifiedBy>
  <cp:revision>3</cp:revision>
  <dcterms:created xsi:type="dcterms:W3CDTF">2022-07-04T17:08:00Z</dcterms:created>
  <dcterms:modified xsi:type="dcterms:W3CDTF">2022-07-06T16:02:00Z</dcterms:modified>
</cp:coreProperties>
</file>