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bookmarkStart w:id="0" w:name="_GoBack"/>
      <w:bookmarkEnd w:id="0"/>
      <w:r w:rsidRPr="00BB7C03">
        <w:rPr>
          <w:rFonts w:eastAsia="Courier New" w:cs="Courier New"/>
          <w:szCs w:val="24"/>
          <w:lang w:eastAsia="pt-BR"/>
        </w:rPr>
        <w:t>29ª SESSÃO ORDINÁRIA DA 4ª SESSÃO LEGISLATIVA ORDINÁRIA DA 10ª LEGISLATURA DA ASSEMBLEIA LEGISLATIVA DO ESTADO DE RONDÔNIA</w:t>
      </w: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EM: 29.11.2022</w:t>
      </w:r>
    </w:p>
    <w:p w:rsidR="0001120E" w:rsidRDefault="0001120E" w:rsidP="0001120E">
      <w:pPr>
        <w:ind w:firstLine="0"/>
      </w:pPr>
    </w:p>
    <w:p w:rsidR="0001120E" w:rsidRDefault="0001120E" w:rsidP="0001120E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PROJETO DE DECRETO LEGISLATIVO 1021/2022 DO DEPUTADO LAERTE GOMES</w:t>
      </w:r>
    </w:p>
    <w:p w:rsidR="00683907" w:rsidRDefault="00683907" w:rsidP="0001120E">
      <w:pPr>
        <w:ind w:firstLine="0"/>
        <w:rPr>
          <w:rFonts w:eastAsia="Courier New" w:cs="Courier New"/>
          <w:szCs w:val="24"/>
          <w:lang w:eastAsia="pt-BR"/>
        </w:rPr>
      </w:pPr>
    </w:p>
    <w:p w:rsidR="00683907" w:rsidRPr="00BB7C03" w:rsidRDefault="00683907" w:rsidP="00683907">
      <w:pPr>
        <w:ind w:firstLine="708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O SR. PIMENTEL (Presidente) – A matéria lida encont</w:t>
      </w:r>
      <w:r>
        <w:rPr>
          <w:rFonts w:eastAsia="Courier New" w:cs="Courier New"/>
          <w:szCs w:val="24"/>
          <w:lang w:eastAsia="pt-BR"/>
        </w:rPr>
        <w:t>ra-se sem parecer. Solicito ao s</w:t>
      </w:r>
      <w:r w:rsidRPr="00BB7C03">
        <w:rPr>
          <w:rFonts w:eastAsia="Courier New" w:cs="Courier New"/>
          <w:szCs w:val="24"/>
          <w:lang w:eastAsia="pt-BR"/>
        </w:rPr>
        <w:t xml:space="preserve">enhor Deputado </w:t>
      </w:r>
      <w:proofErr w:type="spellStart"/>
      <w:r w:rsidRPr="00BB7C03">
        <w:rPr>
          <w:rFonts w:eastAsia="Courier New" w:cs="Courier New"/>
          <w:szCs w:val="24"/>
          <w:lang w:eastAsia="pt-BR"/>
        </w:rPr>
        <w:t>Jesuino</w:t>
      </w:r>
      <w:proofErr w:type="spellEnd"/>
      <w:r w:rsidRPr="00BB7C03">
        <w:rPr>
          <w:rFonts w:eastAsia="Courier New" w:cs="Courier New"/>
          <w:szCs w:val="24"/>
          <w:lang w:eastAsia="pt-BR"/>
        </w:rPr>
        <w:t xml:space="preserve"> </w:t>
      </w:r>
      <w:proofErr w:type="spellStart"/>
      <w:r w:rsidRPr="00BB7C03">
        <w:rPr>
          <w:rFonts w:eastAsia="Courier New" w:cs="Courier New"/>
          <w:szCs w:val="24"/>
          <w:lang w:eastAsia="pt-BR"/>
        </w:rPr>
        <w:t>Boabaid</w:t>
      </w:r>
      <w:proofErr w:type="spellEnd"/>
      <w:r w:rsidRPr="00BB7C03">
        <w:rPr>
          <w:rFonts w:eastAsia="Courier New" w:cs="Courier New"/>
          <w:szCs w:val="24"/>
          <w:lang w:eastAsia="pt-BR"/>
        </w:rPr>
        <w:t xml:space="preserve"> para emitir o parecer pelas Comissões pertinentes. </w:t>
      </w:r>
    </w:p>
    <w:p w:rsidR="00683907" w:rsidRPr="00BB7C03" w:rsidRDefault="00683907" w:rsidP="00683907">
      <w:pPr>
        <w:ind w:firstLine="708"/>
        <w:rPr>
          <w:rFonts w:eastAsia="Courier New" w:cs="Courier New"/>
          <w:szCs w:val="24"/>
          <w:lang w:eastAsia="pt-BR"/>
        </w:rPr>
      </w:pPr>
    </w:p>
    <w:p w:rsidR="00683907" w:rsidRPr="00BB7C03" w:rsidRDefault="00683907" w:rsidP="00683907">
      <w:pPr>
        <w:ind w:firstLine="708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 xml:space="preserve">O SR. JESUINO BOABAID – Senhor Presidente, Projeto </w:t>
      </w:r>
      <w:r>
        <w:rPr>
          <w:rFonts w:eastAsia="Courier New" w:cs="Courier New"/>
          <w:szCs w:val="24"/>
          <w:lang w:eastAsia="pt-BR"/>
        </w:rPr>
        <w:t xml:space="preserve">de Decreto Legislativo </w:t>
      </w:r>
      <w:r w:rsidRPr="00BB7C03">
        <w:rPr>
          <w:rFonts w:eastAsia="Courier New" w:cs="Courier New"/>
          <w:szCs w:val="24"/>
          <w:lang w:eastAsia="pt-BR"/>
        </w:rPr>
        <w:t>1021/2022,</w:t>
      </w:r>
      <w:r>
        <w:rPr>
          <w:rFonts w:eastAsia="Courier New" w:cs="Courier New"/>
          <w:szCs w:val="24"/>
          <w:lang w:eastAsia="pt-BR"/>
        </w:rPr>
        <w:t xml:space="preserve"> de autoria do Deputado Laerte Gomes, que</w:t>
      </w:r>
      <w:r w:rsidRPr="00BB7C03">
        <w:rPr>
          <w:rFonts w:eastAsia="Courier New" w:cs="Courier New"/>
          <w:szCs w:val="24"/>
          <w:lang w:eastAsia="pt-BR"/>
        </w:rPr>
        <w:t xml:space="preserve"> “Revoga o Decreto Legislativo nº 1.360, de 20 de outubro de 2021, que “Concede Título Honorífico de Cidadão do Estado de Rondônia ao Senhor </w:t>
      </w:r>
      <w:proofErr w:type="spellStart"/>
      <w:r w:rsidRPr="00BB7C03">
        <w:rPr>
          <w:rFonts w:eastAsia="Courier New" w:cs="Courier New"/>
          <w:szCs w:val="24"/>
          <w:lang w:eastAsia="pt-BR"/>
        </w:rPr>
        <w:t>Isaú</w:t>
      </w:r>
      <w:proofErr w:type="spellEnd"/>
      <w:r w:rsidRPr="00BB7C03">
        <w:rPr>
          <w:rFonts w:eastAsia="Courier New" w:cs="Courier New"/>
          <w:szCs w:val="24"/>
          <w:lang w:eastAsia="pt-BR"/>
        </w:rPr>
        <w:t xml:space="preserve"> Raimundo da Fonseca</w:t>
      </w:r>
      <w:r>
        <w:rPr>
          <w:rFonts w:eastAsia="Courier New" w:cs="Courier New"/>
          <w:szCs w:val="24"/>
          <w:lang w:eastAsia="pt-BR"/>
        </w:rPr>
        <w:t>.”.”</w:t>
      </w:r>
    </w:p>
    <w:p w:rsidR="00683907" w:rsidRPr="00BB7C03" w:rsidRDefault="00683907" w:rsidP="00683907">
      <w:pPr>
        <w:ind w:firstLine="708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 xml:space="preserve">Sou de parecer favorável pelas Comissões pertinentes, Senhor Presidente. </w:t>
      </w:r>
    </w:p>
    <w:p w:rsidR="00683907" w:rsidRPr="00BB7C03" w:rsidRDefault="00683907" w:rsidP="00683907">
      <w:pPr>
        <w:ind w:firstLine="708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 xml:space="preserve"> </w:t>
      </w:r>
    </w:p>
    <w:p w:rsidR="00683907" w:rsidRPr="00BB7C03" w:rsidRDefault="00683907" w:rsidP="00683907">
      <w:pPr>
        <w:ind w:firstLine="708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O SR. PIMENTEL (Presidente) – Em discussão o parecer que acabou de ser lido. Encerrada a discussão, colocamos em votação. Os deputados favorá</w:t>
      </w:r>
      <w:r>
        <w:rPr>
          <w:rFonts w:eastAsia="Courier New" w:cs="Courier New"/>
          <w:szCs w:val="24"/>
          <w:lang w:eastAsia="pt-BR"/>
        </w:rPr>
        <w:t>veis</w:t>
      </w:r>
      <w:r w:rsidRPr="00BB7C03">
        <w:rPr>
          <w:rFonts w:eastAsia="Courier New" w:cs="Courier New"/>
          <w:szCs w:val="24"/>
          <w:lang w:eastAsia="pt-BR"/>
        </w:rPr>
        <w:t xml:space="preserve"> permaneçam como se encontram, os contrários se manifestem. Não havendo deputado que queira se manifestar. </w:t>
      </w:r>
      <w:r w:rsidRPr="00BB7C03">
        <w:rPr>
          <w:rFonts w:eastAsia="Courier New" w:cs="Courier New"/>
          <w:b/>
          <w:szCs w:val="24"/>
          <w:lang w:eastAsia="pt-BR"/>
        </w:rPr>
        <w:t>Aprovado o parecer</w:t>
      </w:r>
      <w:r w:rsidRPr="00BB7C03">
        <w:rPr>
          <w:rFonts w:eastAsia="Courier New" w:cs="Courier New"/>
          <w:szCs w:val="24"/>
          <w:lang w:eastAsia="pt-BR"/>
        </w:rPr>
        <w:t>.</w:t>
      </w:r>
    </w:p>
    <w:p w:rsidR="00683907" w:rsidRDefault="00683907" w:rsidP="0001120E">
      <w:pPr>
        <w:ind w:firstLine="0"/>
      </w:pPr>
    </w:p>
    <w:sectPr w:rsidR="006839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4D"/>
    <w:rsid w:val="0001120E"/>
    <w:rsid w:val="00683907"/>
    <w:rsid w:val="006E614D"/>
    <w:rsid w:val="008C5D28"/>
    <w:rsid w:val="009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D84B-3AA5-4FDE-84B3-8CFA406D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4D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2022-12-05T22:14:00Z</dcterms:created>
  <dcterms:modified xsi:type="dcterms:W3CDTF">2022-12-05T22:15:00Z</dcterms:modified>
</cp:coreProperties>
</file>