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9D1879" w:rsidRDefault="009D1879" w:rsidP="009D1879">
      <w:pPr>
        <w:ind w:firstLine="0"/>
      </w:pPr>
    </w:p>
    <w:p w:rsidR="009D1879" w:rsidRDefault="009D1879" w:rsidP="009D1879">
      <w:pPr>
        <w:ind w:firstLine="0"/>
      </w:pPr>
      <w:r w:rsidRPr="004F0A7B">
        <w:t>PROJETO DE LEI 1540/2022 DO DEPUTADO CHIQUINHO DA EMATER</w:t>
      </w:r>
    </w:p>
    <w:p w:rsidR="009D1879" w:rsidRDefault="009D1879" w:rsidP="009D1879">
      <w:pPr>
        <w:ind w:firstLine="0"/>
      </w:pPr>
    </w:p>
    <w:p w:rsidR="009D1879" w:rsidRDefault="009D1879" w:rsidP="009D1879">
      <w:pPr>
        <w:ind w:firstLine="0"/>
      </w:pPr>
    </w:p>
    <w:p w:rsidR="009D1879" w:rsidRDefault="009D1879" w:rsidP="009D1879">
      <w:pPr>
        <w:pStyle w:val="Modelo"/>
      </w:pPr>
      <w:r>
        <w:t xml:space="preserve">O SR. PIMENTEL (Presidente) - </w:t>
      </w:r>
      <w:r w:rsidRPr="00473922">
        <w:t xml:space="preserve">Positivo, </w:t>
      </w:r>
      <w:r>
        <w:t>S</w:t>
      </w:r>
      <w:r w:rsidRPr="00473922">
        <w:t>ecretário</w:t>
      </w:r>
      <w:r>
        <w:t>.</w:t>
      </w:r>
      <w:r w:rsidRPr="00473922">
        <w:t xml:space="preserve"> </w:t>
      </w:r>
      <w:r>
        <w:t>A</w:t>
      </w:r>
      <w:r w:rsidRPr="00473922">
        <w:t xml:space="preserve"> matéria encontra-se sem </w:t>
      </w:r>
      <w:r>
        <w:t>p</w:t>
      </w:r>
      <w:r w:rsidRPr="00473922">
        <w:t>arecer</w:t>
      </w:r>
      <w:r>
        <w:t>.</w:t>
      </w:r>
      <w:r w:rsidRPr="00473922">
        <w:t xml:space="preserve"> </w:t>
      </w:r>
      <w:r>
        <w:t>S</w:t>
      </w:r>
      <w:r w:rsidRPr="00473922">
        <w:t>olicito ao eminente</w:t>
      </w:r>
      <w:r>
        <w:t>, judicioso,</w:t>
      </w:r>
      <w:r w:rsidRPr="00473922">
        <w:t xml:space="preserve"> caprichoso e altamente dedicado </w:t>
      </w:r>
      <w:r>
        <w:t>à</w:t>
      </w:r>
      <w:r w:rsidRPr="00473922">
        <w:t xml:space="preserve"> es</w:t>
      </w:r>
      <w:r>
        <w:t>t</w:t>
      </w:r>
      <w:r w:rsidRPr="00473922">
        <w:t xml:space="preserve">a </w:t>
      </w:r>
      <w:r>
        <w:t>C</w:t>
      </w:r>
      <w:r w:rsidRPr="00473922">
        <w:t xml:space="preserve">asa de </w:t>
      </w:r>
      <w:r>
        <w:t>L</w:t>
      </w:r>
      <w:r w:rsidRPr="00473922">
        <w:t>eis</w:t>
      </w:r>
      <w:r>
        <w:t>,</w:t>
      </w:r>
      <w:r w:rsidRPr="00473922">
        <w:t xml:space="preserve"> </w:t>
      </w:r>
      <w:r>
        <w:t xml:space="preserve">o 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>
        <w:t>,</w:t>
      </w:r>
      <w:r w:rsidRPr="00473922">
        <w:t xml:space="preserve"> p</w:t>
      </w:r>
      <w:r>
        <w:t>a</w:t>
      </w:r>
      <w:r w:rsidRPr="00473922">
        <w:t xml:space="preserve">ra emitir o </w:t>
      </w:r>
      <w:r>
        <w:t>p</w:t>
      </w:r>
      <w:r w:rsidRPr="00473922">
        <w:t xml:space="preserve">arecer pelas </w:t>
      </w:r>
      <w:r>
        <w:t>C</w:t>
      </w:r>
      <w:r w:rsidRPr="00473922">
        <w:t xml:space="preserve">omissões pertinentes. 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 xml:space="preserve">O SR. JESUINO BOABAID (Secretário ad hoc) - </w:t>
      </w:r>
      <w:r w:rsidRPr="00473922">
        <w:t xml:space="preserve">Senhor </w:t>
      </w:r>
      <w:r>
        <w:t>P</w:t>
      </w:r>
      <w:r w:rsidRPr="00473922">
        <w:t>residente</w:t>
      </w:r>
      <w:r>
        <w:t xml:space="preserve">, trata-se do Projeto de Lei 1540/2022, do Deputado Chiquinho da </w:t>
      </w:r>
      <w:proofErr w:type="spellStart"/>
      <w:r>
        <w:t>Emater</w:t>
      </w:r>
      <w:proofErr w:type="spellEnd"/>
      <w:r>
        <w:t>, que “</w:t>
      </w:r>
      <w:r w:rsidRPr="004F0A7B">
        <w:t>Dispõe sobre o Laudo Médico Pericial que atesta deficiências irreversíveis.</w:t>
      </w:r>
      <w:r>
        <w:t>”.</w:t>
      </w:r>
    </w:p>
    <w:p w:rsidR="009D1879" w:rsidRPr="00DF6FE6" w:rsidRDefault="009D1879" w:rsidP="009D1879">
      <w:pPr>
        <w:pStyle w:val="Modelo"/>
      </w:pPr>
      <w:r w:rsidRPr="00DF6FE6">
        <w:t>Eu vou até ler isso aqui: “Dispõe sobre o Laudo Médico Pericial que atesta deficiências irreversíveis.</w:t>
      </w:r>
    </w:p>
    <w:p w:rsidR="009D1879" w:rsidRPr="00F035AC" w:rsidRDefault="009D1879" w:rsidP="009D1879">
      <w:pPr>
        <w:pStyle w:val="Modelo"/>
      </w:pPr>
      <w:r>
        <w:t>“</w:t>
      </w:r>
      <w:r w:rsidRPr="00F035AC">
        <w:t>A</w:t>
      </w:r>
      <w:r>
        <w:t>rt. 1º O Laudo m</w:t>
      </w:r>
      <w:r w:rsidRPr="00F035AC">
        <w:t xml:space="preserve">édico </w:t>
      </w:r>
      <w:r>
        <w:t>p</w:t>
      </w:r>
      <w:r w:rsidRPr="00F035AC">
        <w:t xml:space="preserve">ericial que ateste deficiências físicas, mentais e/ou intelectuais de caráter irreversível terão validade por tempo indeterminado. </w:t>
      </w:r>
    </w:p>
    <w:p w:rsidR="009D1879" w:rsidRPr="00F035AC" w:rsidRDefault="009D1879" w:rsidP="009D1879">
      <w:pPr>
        <w:pStyle w:val="Modelo"/>
      </w:pPr>
      <w:r w:rsidRPr="00F035AC">
        <w:t xml:space="preserve">Parágrafo único. O Laudo que trata o </w:t>
      </w:r>
      <w:r w:rsidRPr="00F035AC">
        <w:rPr>
          <w:i/>
          <w:iCs/>
        </w:rPr>
        <w:t>caput</w:t>
      </w:r>
      <w:r w:rsidRPr="00F035AC">
        <w:t xml:space="preserve"> deste artigo será válido para todos os serviços públicos e benefícios que exijam comprovação de deficiência para a concessão.</w:t>
      </w:r>
    </w:p>
    <w:p w:rsidR="009D1879" w:rsidRPr="00F035AC" w:rsidRDefault="009D1879" w:rsidP="009D1879">
      <w:pPr>
        <w:pStyle w:val="Modelo"/>
      </w:pPr>
      <w:r w:rsidRPr="00F035AC">
        <w:lastRenderedPageBreak/>
        <w:t xml:space="preserve">Art. 2º Caberá ao médico especialista, da rede </w:t>
      </w:r>
      <w:r>
        <w:t>pública ou privada, a emissão do</w:t>
      </w:r>
      <w:r w:rsidRPr="00F035AC">
        <w:t xml:space="preserve"> laudo de que trata a presente Lei, devendo constar o nome completo do paciente, carimbo e número de registro no Conselho Profissional competente e a condição de irreversibilidade da deficiência. </w:t>
      </w:r>
    </w:p>
    <w:p w:rsidR="009D1879" w:rsidRDefault="009D1879" w:rsidP="009D1879">
      <w:pPr>
        <w:pStyle w:val="Modelo"/>
      </w:pPr>
      <w:r w:rsidRPr="00F035AC">
        <w:t>Art. 3º As requisições médicas para tratamento e acompanhamento das deficiências de que trata a presente Lei terão validade por tempo indeterminado.”</w:t>
      </w:r>
      <w:r>
        <w:t xml:space="preserve">. </w:t>
      </w:r>
      <w:r w:rsidRPr="00F035AC">
        <w:rPr>
          <w:color w:val="FF0000"/>
        </w:rPr>
        <w:t xml:space="preserve"> </w:t>
      </w:r>
    </w:p>
    <w:p w:rsidR="009D1879" w:rsidRDefault="009D1879" w:rsidP="009D1879">
      <w:pPr>
        <w:pStyle w:val="Modelo"/>
      </w:pPr>
      <w:r w:rsidRPr="00473922">
        <w:t xml:space="preserve">Senhor </w:t>
      </w:r>
      <w:r>
        <w:t>P</w:t>
      </w:r>
      <w:r w:rsidRPr="00473922">
        <w:t>residente</w:t>
      </w:r>
      <w:r>
        <w:t>,</w:t>
      </w:r>
      <w:r w:rsidRPr="00473922">
        <w:t xml:space="preserve"> indeterminado é algo que</w:t>
      </w:r>
      <w:r>
        <w:t>...</w:t>
      </w:r>
      <w:r w:rsidRPr="00473922">
        <w:t xml:space="preserve"> </w:t>
      </w:r>
      <w:r>
        <w:t>E</w:t>
      </w:r>
      <w:r w:rsidRPr="00473922">
        <w:t xml:space="preserve">u queria que o </w:t>
      </w:r>
      <w:r>
        <w:t>D</w:t>
      </w:r>
      <w:r w:rsidRPr="00473922">
        <w:t>eputado Chiquinho</w:t>
      </w:r>
      <w:r>
        <w:t>,</w:t>
      </w:r>
      <w:r w:rsidRPr="00473922">
        <w:t xml:space="preserve"> o senhor está nos ouvindo</w:t>
      </w:r>
      <w:r>
        <w:t>, D</w:t>
      </w:r>
      <w:r w:rsidRPr="00473922">
        <w:t>eputado Chiquinho</w:t>
      </w:r>
      <w:r>
        <w:t>?</w:t>
      </w:r>
      <w:r w:rsidRPr="00473922">
        <w:t xml:space="preserve"> 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 xml:space="preserve">O SR. PIMENTEL (Presidente) - </w:t>
      </w:r>
      <w:r w:rsidRPr="00473922">
        <w:t>Deputado Chiquinho</w:t>
      </w:r>
      <w:r>
        <w:t xml:space="preserve"> da </w:t>
      </w:r>
      <w:proofErr w:type="spellStart"/>
      <w:r>
        <w:t>Emater</w:t>
      </w:r>
      <w:proofErr w:type="spellEnd"/>
      <w:r>
        <w:t>.</w:t>
      </w:r>
      <w:r w:rsidRPr="00473922">
        <w:t xml:space="preserve"> 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>O SR. CHIQUINHO DA EMATER (Por videoconferência) – E</w:t>
      </w:r>
      <w:r w:rsidRPr="00473922">
        <w:t>stou</w:t>
      </w:r>
      <w:r>
        <w:t>,</w:t>
      </w:r>
      <w:r w:rsidRPr="00473922">
        <w:t xml:space="preserve"> sim</w:t>
      </w:r>
      <w:r>
        <w:t>, deputado. Estou, sim,</w:t>
      </w:r>
      <w:r w:rsidRPr="00473922">
        <w:t xml:space="preserve"> ouvindo</w:t>
      </w:r>
      <w:r>
        <w:t>,</w:t>
      </w:r>
      <w:r w:rsidRPr="00473922">
        <w:t xml:space="preserve"> sim. 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>O SR. JESUINO BOABAID (Secretário ad hoc) - O</w:t>
      </w:r>
      <w:r w:rsidRPr="00473922">
        <w:t xml:space="preserve"> laudo indeterminado não tem prazo ou </w:t>
      </w:r>
      <w:proofErr w:type="gramStart"/>
      <w:r w:rsidRPr="00473922">
        <w:t>é</w:t>
      </w:r>
      <w:r>
        <w:t>...</w:t>
      </w:r>
      <w:proofErr w:type="gramEnd"/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>O SR. CHIQUINHO DA EMATER (Por videoconferência) -</w:t>
      </w:r>
      <w:r w:rsidRPr="00473922">
        <w:t xml:space="preserve"> </w:t>
      </w:r>
      <w:r>
        <w:t>É</w:t>
      </w:r>
      <w:r w:rsidRPr="00473922">
        <w:t xml:space="preserve"> porque</w:t>
      </w:r>
      <w:r>
        <w:t xml:space="preserve"> é o seguinte: é porque</w:t>
      </w:r>
      <w:r w:rsidRPr="00473922">
        <w:t xml:space="preserve"> se é irreversível não tem por q</w:t>
      </w:r>
      <w:r>
        <w:t>ue</w:t>
      </w:r>
      <w:r w:rsidRPr="00473922">
        <w:t xml:space="preserve"> o INSS est</w:t>
      </w:r>
      <w:r>
        <w:t>ar</w:t>
      </w:r>
      <w:r w:rsidRPr="00473922">
        <w:t xml:space="preserve"> pedindo de novo que a pessoa faça exame</w:t>
      </w:r>
      <w:r>
        <w:t>,</w:t>
      </w:r>
      <w:r w:rsidRPr="00473922">
        <w:t xml:space="preserve"> mais exame</w:t>
      </w:r>
      <w:r>
        <w:t>,</w:t>
      </w:r>
      <w:r w:rsidRPr="00473922">
        <w:t xml:space="preserve"> de dois em dois</w:t>
      </w:r>
      <w:r>
        <w:t xml:space="preserve"> anos.</w:t>
      </w:r>
      <w:r w:rsidRPr="00473922">
        <w:t xml:space="preserve"> Então</w:t>
      </w:r>
      <w:r>
        <w:t>,</w:t>
      </w:r>
      <w:r w:rsidRPr="00473922">
        <w:t xml:space="preserve"> não há necessidade. Se o laudo já é irreversível</w:t>
      </w:r>
      <w:r>
        <w:t>,</w:t>
      </w:r>
      <w:r w:rsidRPr="00473922">
        <w:t xml:space="preserve"> então</w:t>
      </w:r>
      <w:r>
        <w:t>,</w:t>
      </w:r>
      <w:r w:rsidRPr="00473922">
        <w:t xml:space="preserve"> não tem por</w:t>
      </w:r>
      <w:r>
        <w:t xml:space="preserve"> </w:t>
      </w:r>
      <w:r w:rsidRPr="00473922">
        <w:t>qu</w:t>
      </w:r>
      <w:r>
        <w:t>e</w:t>
      </w:r>
      <w:r w:rsidRPr="00473922">
        <w:t xml:space="preserve"> estar fazendo outros laudo</w:t>
      </w:r>
      <w:r>
        <w:t>s</w:t>
      </w:r>
      <w:r w:rsidRPr="00473922">
        <w:t>. Por isso</w:t>
      </w:r>
      <w:r>
        <w:t>,</w:t>
      </w:r>
      <w:r w:rsidRPr="00473922">
        <w:t xml:space="preserve"> que botamos</w:t>
      </w:r>
      <w:r>
        <w:t xml:space="preserve"> p</w:t>
      </w:r>
      <w:r w:rsidRPr="00473922">
        <w:t xml:space="preserve">razo indeterminado. 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lastRenderedPageBreak/>
        <w:t xml:space="preserve">O SR. JESUINO BOABAID (Secretário ad hoc) – </w:t>
      </w:r>
      <w:r w:rsidRPr="00473922">
        <w:t>Ah</w:t>
      </w:r>
      <w:r>
        <w:t>,</w:t>
      </w:r>
      <w:r w:rsidRPr="00473922">
        <w:t xml:space="preserve"> o senhor</w:t>
      </w:r>
      <w:r>
        <w:t xml:space="preserve"> quer...</w:t>
      </w:r>
      <w:r w:rsidRPr="00473922">
        <w:t xml:space="preserve"> </w:t>
      </w:r>
      <w:r>
        <w:t>N</w:t>
      </w:r>
      <w:r w:rsidRPr="00473922">
        <w:t>ão</w:t>
      </w:r>
      <w:r>
        <w:t>,</w:t>
      </w:r>
      <w:r w:rsidRPr="00473922">
        <w:t xml:space="preserve"> mas na minha </w:t>
      </w:r>
      <w:r>
        <w:t xml:space="preserve">concepção </w:t>
      </w:r>
      <w:r w:rsidRPr="00473922">
        <w:t>a questão</w:t>
      </w:r>
      <w:r>
        <w:t xml:space="preserve"> é</w:t>
      </w:r>
      <w:r w:rsidRPr="00473922">
        <w:t xml:space="preserve"> de âmbito federal</w:t>
      </w:r>
      <w:r>
        <w:t>,</w:t>
      </w:r>
      <w:r w:rsidRPr="00473922">
        <w:t xml:space="preserve"> que</w:t>
      </w:r>
      <w:r>
        <w:t>m</w:t>
      </w:r>
      <w:r w:rsidRPr="00473922">
        <w:t xml:space="preserve"> </w:t>
      </w:r>
      <w:r>
        <w:t>trata</w:t>
      </w:r>
      <w:r w:rsidRPr="00473922">
        <w:t xml:space="preserve"> dessa matéria é o Congresso Nacional. É isso que eu ia comentar. Em se tratando de </w:t>
      </w:r>
      <w:r>
        <w:t>uma...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 xml:space="preserve">O SR. CHIQUINHO DA EMATER (Por videoconferência) – Mas, </w:t>
      </w:r>
      <w:r w:rsidRPr="00473922">
        <w:t xml:space="preserve">também tem um </w:t>
      </w:r>
      <w:r>
        <w:t>E</w:t>
      </w:r>
      <w:r w:rsidRPr="00473922">
        <w:t>stado</w:t>
      </w:r>
      <w:r>
        <w:t>,</w:t>
      </w:r>
      <w:r w:rsidRPr="00473922">
        <w:t xml:space="preserve"> também. 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 xml:space="preserve">O SR. JESUINO BOABAID (Secretário ad hoc) – </w:t>
      </w:r>
      <w:r w:rsidRPr="00473922">
        <w:t>Mas</w:t>
      </w:r>
      <w:r>
        <w:t>, legislar?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>O SR. CHIQUINHO DA EMATER (Por videoconferência) –</w:t>
      </w:r>
      <w:r w:rsidRPr="00473922">
        <w:t xml:space="preserve"> </w:t>
      </w:r>
      <w:proofErr w:type="spellStart"/>
      <w:r>
        <w:t>Iperon</w:t>
      </w:r>
      <w:proofErr w:type="spellEnd"/>
      <w:r>
        <w:t xml:space="preserve"> também.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 xml:space="preserve">O SR. JESUINO BOABAID (Secretário ad hoc) – Ah tá. O </w:t>
      </w:r>
      <w:proofErr w:type="spellStart"/>
      <w:r>
        <w:t>Iperon</w:t>
      </w:r>
      <w:proofErr w:type="spellEnd"/>
      <w:r>
        <w:t xml:space="preserve"> é </w:t>
      </w:r>
      <w:r w:rsidRPr="00473922">
        <w:t>um outro caminho</w:t>
      </w:r>
      <w:r>
        <w:t>,</w:t>
      </w:r>
      <w:r w:rsidRPr="00473922">
        <w:t xml:space="preserve"> n</w:t>
      </w:r>
      <w:r>
        <w:t xml:space="preserve">ão </w:t>
      </w:r>
      <w:r w:rsidRPr="00473922">
        <w:t>é? Então</w:t>
      </w:r>
      <w:r>
        <w:t>,</w:t>
      </w:r>
      <w:r w:rsidRPr="00473922">
        <w:t xml:space="preserve"> a competência </w:t>
      </w:r>
      <w:r>
        <w:t xml:space="preserve">é </w:t>
      </w:r>
      <w:r w:rsidRPr="00473922">
        <w:t>do</w:t>
      </w:r>
      <w:r>
        <w:t xml:space="preserve"> </w:t>
      </w:r>
      <w:proofErr w:type="spellStart"/>
      <w:r>
        <w:t>Iperon</w:t>
      </w:r>
      <w:proofErr w:type="spellEnd"/>
      <w:r>
        <w:t>.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>O SR. CHIQUINHO DA EMATER (Por videoconferência) – Tem as prefeituras, tem tudo.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</w:pPr>
      <w:r>
        <w:t xml:space="preserve">O SR. JESUINO BOABAID (Secretário ad hoc) – Aí sim. É porque não ficou </w:t>
      </w:r>
      <w:r w:rsidRPr="00473922">
        <w:t>consignada essa matéria de ordem estadual</w:t>
      </w:r>
      <w:r>
        <w:t>, f</w:t>
      </w:r>
      <w:r w:rsidRPr="00473922">
        <w:t>icou muito abrangente, ficou muito</w:t>
      </w:r>
      <w:r>
        <w:t>...</w:t>
      </w:r>
      <w:r w:rsidRPr="00473922">
        <w:t xml:space="preserve"> </w:t>
      </w:r>
      <w:r>
        <w:t>M</w:t>
      </w:r>
      <w:r w:rsidRPr="00473922">
        <w:t>as</w:t>
      </w:r>
      <w:r>
        <w:t>,</w:t>
      </w:r>
      <w:r w:rsidRPr="00473922">
        <w:t xml:space="preserve"> tudo bem. </w:t>
      </w:r>
    </w:p>
    <w:p w:rsidR="009D1879" w:rsidRDefault="009D1879" w:rsidP="009D1879">
      <w:pPr>
        <w:pStyle w:val="Modelo"/>
      </w:pPr>
      <w:r>
        <w:t>S</w:t>
      </w:r>
      <w:r w:rsidRPr="00473922">
        <w:t xml:space="preserve">ou de </w:t>
      </w:r>
      <w:r>
        <w:t>p</w:t>
      </w:r>
      <w:r w:rsidRPr="00473922">
        <w:t xml:space="preserve">arecer favorável pelas </w:t>
      </w:r>
      <w:r>
        <w:t>C</w:t>
      </w:r>
      <w:r w:rsidRPr="00473922">
        <w:t xml:space="preserve">omissões pertinentes, </w:t>
      </w:r>
      <w:r>
        <w:t>Senhor Presidente</w:t>
      </w:r>
      <w:r w:rsidRPr="00473922">
        <w:t xml:space="preserve">. </w:t>
      </w:r>
    </w:p>
    <w:p w:rsidR="009D1879" w:rsidRDefault="009D1879" w:rsidP="009D1879">
      <w:pPr>
        <w:pStyle w:val="Modelo"/>
      </w:pPr>
    </w:p>
    <w:p w:rsidR="009D1879" w:rsidRDefault="009D1879" w:rsidP="009D1879">
      <w:pPr>
        <w:pStyle w:val="Modelo"/>
        <w:rPr>
          <w:b/>
          <w:bCs/>
        </w:rPr>
      </w:pPr>
      <w:r>
        <w:lastRenderedPageBreak/>
        <w:t xml:space="preserve">O SR. PIMENTEL (Presidente) - </w:t>
      </w:r>
      <w:r w:rsidRPr="00473922">
        <w:t xml:space="preserve">Em discussão o </w:t>
      </w:r>
      <w:r>
        <w:t>p</w:t>
      </w:r>
      <w:r w:rsidRPr="00473922">
        <w:t>arecer que acaba de ser lido</w:t>
      </w:r>
      <w:r>
        <w:t>, da</w:t>
      </w:r>
      <w:r w:rsidRPr="00473922">
        <w:t xml:space="preserve"> relatoria do </w:t>
      </w:r>
      <w:r>
        <w:t xml:space="preserve">Deputado </w:t>
      </w:r>
      <w:proofErr w:type="spellStart"/>
      <w:r>
        <w:t>Jesuino</w:t>
      </w:r>
      <w:proofErr w:type="spellEnd"/>
      <w:r>
        <w:t xml:space="preserve"> </w:t>
      </w:r>
      <w:proofErr w:type="spellStart"/>
      <w:r>
        <w:t>Boabaid</w:t>
      </w:r>
      <w:proofErr w:type="spellEnd"/>
      <w:r w:rsidRPr="00473922">
        <w:t xml:space="preserve">. Encerrada a discussão. Colocamos em votação o </w:t>
      </w:r>
      <w:r>
        <w:t>p</w:t>
      </w:r>
      <w:r w:rsidRPr="00473922">
        <w:t>are</w:t>
      </w:r>
      <w:r>
        <w:t>cer. Os deputados favoráveis</w:t>
      </w:r>
      <w:r w:rsidRPr="00473922">
        <w:t xml:space="preserve"> permaneçam como se encontram</w:t>
      </w:r>
      <w:r>
        <w:t>, o</w:t>
      </w:r>
      <w:r w:rsidRPr="00473922">
        <w:t xml:space="preserve">s contrários se manifestem. </w:t>
      </w:r>
      <w:r>
        <w:rPr>
          <w:b/>
          <w:bCs/>
        </w:rPr>
        <w:t>Aprovado o p</w:t>
      </w:r>
      <w:r w:rsidRPr="00D51A3B">
        <w:rPr>
          <w:b/>
          <w:bCs/>
        </w:rPr>
        <w:t xml:space="preserve">arecer. </w:t>
      </w:r>
    </w:p>
    <w:p w:rsidR="009D1879" w:rsidRDefault="009D1879" w:rsidP="009D1879">
      <w:pPr>
        <w:ind w:firstLine="0"/>
      </w:pPr>
    </w:p>
    <w:p w:rsidR="009A7D4A" w:rsidRPr="009D1879" w:rsidRDefault="009D1879" w:rsidP="009D1879">
      <w:pPr>
        <w:tabs>
          <w:tab w:val="left" w:pos="2680"/>
        </w:tabs>
      </w:pPr>
      <w:bookmarkStart w:id="0" w:name="_GoBack"/>
      <w:bookmarkEnd w:id="0"/>
      <w:r>
        <w:tab/>
      </w:r>
    </w:p>
    <w:sectPr w:rsidR="009A7D4A" w:rsidRPr="009D1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8C5D28"/>
    <w:rsid w:val="009A7D4A"/>
    <w:rsid w:val="009D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9D1879"/>
    <w:pPr>
      <w:ind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2022-12-05T23:26:00Z</dcterms:created>
  <dcterms:modified xsi:type="dcterms:W3CDTF">2022-12-05T23:26:00Z</dcterms:modified>
</cp:coreProperties>
</file>