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3660" w:rsidRPr="0018124C" w:rsidRDefault="006E3660" w:rsidP="006E3660">
      <w:pPr>
        <w:ind w:firstLine="0"/>
        <w:rPr>
          <w:rFonts w:ascii="Courier New" w:hAnsi="Courier New" w:cs="Courier New"/>
          <w:sz w:val="24"/>
          <w:szCs w:val="24"/>
        </w:rPr>
      </w:pPr>
      <w:r w:rsidRPr="0018124C">
        <w:rPr>
          <w:rFonts w:ascii="Courier New" w:hAnsi="Courier New" w:cs="Courier New"/>
          <w:sz w:val="24"/>
          <w:szCs w:val="24"/>
        </w:rPr>
        <w:t>42ª SESSÃO EXTRAORDINÁRIA DA 4ª SESSÃO LEGISLATIVA ORDINÁRIA DA 10ª LEGISLATURA DA ASSEMBLEIA LEGISLATIVA DO ESTADO DE RONDÔNIA</w:t>
      </w:r>
    </w:p>
    <w:p w:rsidR="006E3660" w:rsidRPr="0018124C" w:rsidRDefault="006E3660" w:rsidP="006E3660">
      <w:pPr>
        <w:ind w:firstLine="0"/>
        <w:rPr>
          <w:rFonts w:ascii="Courier New" w:hAnsi="Courier New" w:cs="Courier New"/>
          <w:sz w:val="24"/>
          <w:szCs w:val="24"/>
        </w:rPr>
      </w:pPr>
    </w:p>
    <w:p w:rsidR="006E3660" w:rsidRPr="0018124C" w:rsidRDefault="006E3660" w:rsidP="006E3660">
      <w:pPr>
        <w:ind w:firstLine="0"/>
        <w:rPr>
          <w:rFonts w:ascii="Courier New" w:hAnsi="Courier New" w:cs="Courier New"/>
          <w:sz w:val="24"/>
          <w:szCs w:val="24"/>
        </w:rPr>
      </w:pPr>
      <w:r w:rsidRPr="0018124C">
        <w:rPr>
          <w:rFonts w:ascii="Courier New" w:hAnsi="Courier New" w:cs="Courier New"/>
          <w:sz w:val="24"/>
          <w:szCs w:val="24"/>
        </w:rPr>
        <w:t>EM: 22.11.2022</w:t>
      </w:r>
    </w:p>
    <w:p w:rsidR="009A7D4A" w:rsidRDefault="009A7D4A" w:rsidP="006E3660">
      <w:pPr>
        <w:ind w:firstLine="0"/>
      </w:pPr>
    </w:p>
    <w:p w:rsidR="006E3660" w:rsidRDefault="00F06BB0" w:rsidP="006E3660">
      <w:pPr>
        <w:ind w:firstLine="0"/>
        <w:rPr>
          <w:rFonts w:ascii="Courier New" w:hAnsi="Courier New" w:cs="Courier New"/>
          <w:sz w:val="24"/>
          <w:szCs w:val="24"/>
        </w:rPr>
      </w:pPr>
      <w:r w:rsidRPr="00681BCD">
        <w:rPr>
          <w:rFonts w:ascii="Courier New" w:hAnsi="Courier New" w:cs="Courier New"/>
          <w:sz w:val="24"/>
          <w:szCs w:val="24"/>
        </w:rPr>
        <w:t>PROJETO</w:t>
      </w:r>
      <w:r>
        <w:rPr>
          <w:rFonts w:ascii="Courier New" w:hAnsi="Courier New" w:cs="Courier New"/>
          <w:sz w:val="24"/>
          <w:szCs w:val="24"/>
        </w:rPr>
        <w:t>S</w:t>
      </w:r>
      <w:r w:rsidRPr="00681BCD">
        <w:rPr>
          <w:rFonts w:ascii="Courier New" w:hAnsi="Courier New" w:cs="Courier New"/>
          <w:sz w:val="24"/>
          <w:szCs w:val="24"/>
        </w:rPr>
        <w:t xml:space="preserve"> DE DECRETO LEGISLATIVO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1BCD">
        <w:rPr>
          <w:rFonts w:ascii="Courier New" w:hAnsi="Courier New" w:cs="Courier New"/>
          <w:sz w:val="24"/>
          <w:szCs w:val="24"/>
        </w:rPr>
        <w:t>DO DEPUTADO PIMENTEL</w:t>
      </w:r>
      <w:r>
        <w:rPr>
          <w:rFonts w:ascii="Courier New" w:hAnsi="Courier New" w:cs="Courier New"/>
          <w:sz w:val="24"/>
          <w:szCs w:val="24"/>
        </w:rPr>
        <w:t>: 959/2022 E 961/2022.</w:t>
      </w:r>
    </w:p>
    <w:p w:rsidR="00F06BB0" w:rsidRDefault="00F06BB0" w:rsidP="006E3660">
      <w:pPr>
        <w:ind w:firstLine="0"/>
        <w:rPr>
          <w:rFonts w:ascii="Courier New" w:hAnsi="Courier New" w:cs="Courier New"/>
          <w:sz w:val="24"/>
          <w:szCs w:val="24"/>
        </w:rPr>
      </w:pPr>
    </w:p>
    <w:p w:rsidR="00F06BB0" w:rsidRPr="00F06BB0" w:rsidRDefault="00F06BB0" w:rsidP="00F06BB0">
      <w:pPr>
        <w:tabs>
          <w:tab w:val="right" w:pos="8504"/>
        </w:tabs>
        <w:rPr>
          <w:rFonts w:ascii="Courier New" w:eastAsia="Calibri" w:hAnsi="Courier New" w:cs="Courier New"/>
          <w:sz w:val="24"/>
          <w:szCs w:val="24"/>
        </w:rPr>
      </w:pPr>
      <w:r w:rsidRPr="00F06BB0">
        <w:rPr>
          <w:rFonts w:ascii="Courier New" w:eastAsia="Calibri" w:hAnsi="Courier New" w:cs="Courier New"/>
          <w:sz w:val="24"/>
          <w:szCs w:val="24"/>
        </w:rPr>
        <w:t>O SR. ALAN QUEIROZ (Presidente) – Da mesma forma, precisamos do apoio de um nobre parlamentar para também dar o parecer pelas Comissões pertinentes. Solicito a presteza do Deputado Chiquinho da Emater, se puder auxiliar nos dois Projetos de Decreto Legislativo: 959/2022 e 961/2022.</w:t>
      </w:r>
    </w:p>
    <w:p w:rsidR="00F06BB0" w:rsidRPr="00F06BB0" w:rsidRDefault="00F06BB0" w:rsidP="00F06BB0">
      <w:pPr>
        <w:tabs>
          <w:tab w:val="right" w:pos="8504"/>
        </w:tabs>
        <w:rPr>
          <w:rFonts w:ascii="Courier New" w:eastAsia="Calibri" w:hAnsi="Courier New" w:cs="Courier New"/>
          <w:sz w:val="24"/>
          <w:szCs w:val="24"/>
        </w:rPr>
      </w:pPr>
    </w:p>
    <w:p w:rsidR="00F06BB0" w:rsidRPr="00F06BB0" w:rsidRDefault="00F06BB0" w:rsidP="00F06BB0">
      <w:pPr>
        <w:tabs>
          <w:tab w:val="right" w:pos="8504"/>
        </w:tabs>
        <w:rPr>
          <w:rFonts w:ascii="Courier New" w:eastAsia="Calibri" w:hAnsi="Courier New" w:cs="Courier New"/>
          <w:sz w:val="24"/>
          <w:szCs w:val="24"/>
        </w:rPr>
      </w:pPr>
      <w:r w:rsidRPr="00F06BB0">
        <w:rPr>
          <w:rFonts w:ascii="Courier New" w:eastAsia="Calibri" w:hAnsi="Courier New" w:cs="Courier New"/>
          <w:sz w:val="24"/>
          <w:szCs w:val="24"/>
        </w:rPr>
        <w:t xml:space="preserve">O SR. CHIQUINHO DA EMATER – Senhor Presidente, senhores deputados. </w:t>
      </w:r>
    </w:p>
    <w:p w:rsidR="00F06BB0" w:rsidRPr="00F06BB0" w:rsidRDefault="00F06BB0" w:rsidP="00F06BB0">
      <w:pPr>
        <w:tabs>
          <w:tab w:val="right" w:pos="8504"/>
        </w:tabs>
        <w:ind w:firstLine="0"/>
        <w:rPr>
          <w:rFonts w:ascii="Courier New" w:eastAsia="Calibri" w:hAnsi="Courier New" w:cs="Courier New"/>
          <w:sz w:val="24"/>
          <w:szCs w:val="24"/>
        </w:rPr>
      </w:pPr>
      <w:r w:rsidRPr="00F06BB0">
        <w:rPr>
          <w:rFonts w:ascii="Courier New" w:eastAsia="Calibri" w:hAnsi="Courier New" w:cs="Courier New"/>
          <w:sz w:val="24"/>
          <w:szCs w:val="24"/>
        </w:rPr>
        <w:t>- Projeto de Decreto Legislativo 959/2022, de autoria do Deputado Pimentel. “Concede a Medalha de Mérito Legislativo de Rondônia à Senhora Vera Joana Becker de Melo e Silva.”;</w:t>
      </w:r>
    </w:p>
    <w:p w:rsidR="00F06BB0" w:rsidRPr="00F06BB0" w:rsidRDefault="00F06BB0" w:rsidP="00F06BB0">
      <w:pPr>
        <w:tabs>
          <w:tab w:val="right" w:pos="8504"/>
        </w:tabs>
        <w:ind w:firstLine="0"/>
        <w:rPr>
          <w:rFonts w:ascii="Courier New" w:eastAsia="Calibri" w:hAnsi="Courier New" w:cs="Courier New"/>
          <w:sz w:val="24"/>
          <w:szCs w:val="24"/>
        </w:rPr>
      </w:pPr>
      <w:r w:rsidRPr="00DA521F">
        <w:rPr>
          <w:rFonts w:ascii="Courier New" w:eastAsia="Calibri" w:hAnsi="Courier New" w:cs="Courier New"/>
          <w:sz w:val="24"/>
          <w:szCs w:val="24"/>
        </w:rPr>
        <w:t>- Projeto de Decreto Legislativo 961/2022, de autoria do Deputado Pimentel. “Concede</w:t>
      </w:r>
      <w:r w:rsidR="00DA521F" w:rsidRPr="00DA521F">
        <w:rPr>
          <w:rFonts w:ascii="Courier New" w:eastAsia="Calibri" w:hAnsi="Courier New" w:cs="Courier New"/>
          <w:sz w:val="24"/>
          <w:szCs w:val="24"/>
        </w:rPr>
        <w:t xml:space="preserve"> o</w:t>
      </w:r>
      <w:r w:rsidRPr="00DA521F">
        <w:rPr>
          <w:rFonts w:ascii="Courier New" w:eastAsia="Calibri" w:hAnsi="Courier New" w:cs="Courier New"/>
          <w:sz w:val="24"/>
          <w:szCs w:val="24"/>
        </w:rPr>
        <w:t xml:space="preserve"> Título</w:t>
      </w:r>
      <w:r w:rsidR="00DA521F" w:rsidRPr="00DA521F">
        <w:rPr>
          <w:rFonts w:ascii="Courier New" w:eastAsia="Calibri" w:hAnsi="Courier New" w:cs="Courier New"/>
          <w:sz w:val="24"/>
          <w:szCs w:val="24"/>
        </w:rPr>
        <w:t xml:space="preserve"> Honorífico</w:t>
      </w:r>
      <w:r w:rsidRPr="00DA521F">
        <w:rPr>
          <w:rFonts w:ascii="Courier New" w:eastAsia="Calibri" w:hAnsi="Courier New" w:cs="Courier New"/>
          <w:sz w:val="24"/>
          <w:szCs w:val="24"/>
        </w:rPr>
        <w:t xml:space="preserve"> de Honra ao Mérito ao </w:t>
      </w:r>
      <w:r w:rsidR="00DA521F" w:rsidRPr="00DA521F">
        <w:rPr>
          <w:rFonts w:ascii="Courier New" w:eastAsia="Calibri" w:hAnsi="Courier New" w:cs="Courier New"/>
          <w:sz w:val="24"/>
          <w:szCs w:val="24"/>
        </w:rPr>
        <w:t>Senhor</w:t>
      </w:r>
      <w:r w:rsidRPr="00DA521F">
        <w:rPr>
          <w:rFonts w:ascii="Courier New" w:eastAsia="Calibri" w:hAnsi="Courier New" w:cs="Courier New"/>
          <w:sz w:val="24"/>
          <w:szCs w:val="24"/>
        </w:rPr>
        <w:t xml:space="preserve"> Lui</w:t>
      </w:r>
      <w:r w:rsidR="00DA521F" w:rsidRPr="00DA521F">
        <w:rPr>
          <w:rFonts w:ascii="Courier New" w:eastAsia="Calibri" w:hAnsi="Courier New" w:cs="Courier New"/>
          <w:sz w:val="24"/>
          <w:szCs w:val="24"/>
        </w:rPr>
        <w:t>z</w:t>
      </w:r>
      <w:r w:rsidRPr="00DA521F">
        <w:rPr>
          <w:rFonts w:ascii="Courier New" w:eastAsia="Calibri" w:hAnsi="Courier New" w:cs="Courier New"/>
          <w:sz w:val="24"/>
          <w:szCs w:val="24"/>
        </w:rPr>
        <w:t xml:space="preserve"> Eduardo Maiorquin</w:t>
      </w:r>
      <w:r w:rsidRPr="00F06BB0">
        <w:rPr>
          <w:rFonts w:ascii="Courier New" w:eastAsia="Calibri" w:hAnsi="Courier New" w:cs="Courier New"/>
          <w:sz w:val="24"/>
          <w:szCs w:val="24"/>
        </w:rPr>
        <w:t>.”</w:t>
      </w:r>
    </w:p>
    <w:p w:rsidR="00F06BB0" w:rsidRPr="00F06BB0" w:rsidRDefault="00F06BB0" w:rsidP="00F06BB0">
      <w:pPr>
        <w:tabs>
          <w:tab w:val="right" w:pos="8504"/>
        </w:tabs>
        <w:rPr>
          <w:rFonts w:ascii="Courier New" w:eastAsia="Calibri" w:hAnsi="Courier New" w:cs="Courier New"/>
          <w:sz w:val="24"/>
          <w:szCs w:val="24"/>
        </w:rPr>
      </w:pPr>
      <w:r w:rsidRPr="00F06BB0">
        <w:rPr>
          <w:rFonts w:ascii="Courier New" w:eastAsia="Calibri" w:hAnsi="Courier New" w:cs="Courier New"/>
          <w:sz w:val="24"/>
          <w:szCs w:val="24"/>
        </w:rPr>
        <w:t xml:space="preserve">Duas pessoas importantes do Estado de Rondônia. O Dr. Eduardo Maiorquin, médico, Secretário de Saúde, tanto titular quanto adjunto. Um grande médico e uma grande pessoa. </w:t>
      </w:r>
    </w:p>
    <w:p w:rsidR="00F06BB0" w:rsidRPr="00F06BB0" w:rsidRDefault="00F06BB0" w:rsidP="00F06BB0">
      <w:pPr>
        <w:tabs>
          <w:tab w:val="right" w:pos="8504"/>
        </w:tabs>
        <w:rPr>
          <w:rFonts w:ascii="Courier New" w:eastAsia="Calibri" w:hAnsi="Courier New" w:cs="Courier New"/>
          <w:sz w:val="24"/>
          <w:szCs w:val="24"/>
        </w:rPr>
      </w:pPr>
      <w:r w:rsidRPr="00F06BB0">
        <w:rPr>
          <w:rFonts w:ascii="Courier New" w:eastAsia="Calibri" w:hAnsi="Courier New" w:cs="Courier New"/>
          <w:sz w:val="24"/>
          <w:szCs w:val="24"/>
        </w:rPr>
        <w:t xml:space="preserve">Esses dois projetos se encontram dentro da legalidade, da constitucionalidade. </w:t>
      </w:r>
      <w:r w:rsidRPr="00F06BB0">
        <w:rPr>
          <w:rFonts w:ascii="Courier New" w:eastAsia="Calibri" w:hAnsi="Courier New" w:cs="Courier New"/>
          <w:bCs/>
          <w:sz w:val="24"/>
          <w:szCs w:val="24"/>
        </w:rPr>
        <w:t>E somos de parecer favorável</w:t>
      </w:r>
      <w:r w:rsidRPr="00F06BB0">
        <w:rPr>
          <w:rFonts w:ascii="Courier New" w:eastAsia="Calibri" w:hAnsi="Courier New" w:cs="Courier New"/>
          <w:sz w:val="24"/>
          <w:szCs w:val="24"/>
        </w:rPr>
        <w:t xml:space="preserve">. </w:t>
      </w:r>
    </w:p>
    <w:p w:rsidR="00F06BB0" w:rsidRPr="00F06BB0" w:rsidRDefault="00F06BB0" w:rsidP="00F06BB0">
      <w:pPr>
        <w:tabs>
          <w:tab w:val="right" w:pos="8504"/>
        </w:tabs>
        <w:rPr>
          <w:rFonts w:ascii="Courier New" w:eastAsia="Calibri" w:hAnsi="Courier New" w:cs="Courier New"/>
          <w:sz w:val="24"/>
          <w:szCs w:val="24"/>
        </w:rPr>
      </w:pPr>
    </w:p>
    <w:p w:rsidR="00F06BB0" w:rsidRPr="00F06BB0" w:rsidRDefault="00F06BB0" w:rsidP="00F06BB0">
      <w:pPr>
        <w:tabs>
          <w:tab w:val="right" w:pos="8504"/>
        </w:tabs>
        <w:rPr>
          <w:rFonts w:ascii="Courier New" w:eastAsia="Calibri" w:hAnsi="Courier New" w:cs="Courier New"/>
          <w:sz w:val="24"/>
          <w:szCs w:val="24"/>
        </w:rPr>
      </w:pPr>
      <w:r w:rsidRPr="00F06BB0">
        <w:rPr>
          <w:rFonts w:ascii="Courier New" w:eastAsia="Calibri" w:hAnsi="Courier New" w:cs="Courier New"/>
          <w:sz w:val="24"/>
          <w:szCs w:val="24"/>
        </w:rPr>
        <w:t xml:space="preserve">O SR. ALAN QUEIROZ (Presidente) – Obrigado, Excelência. Parecer, então, favorável pelas Comissões pertinentes. Coloco o parecer em discussão. Não havendo deputado para discutir o parecer, está encerrada a discussão. </w:t>
      </w:r>
    </w:p>
    <w:p w:rsidR="00F06BB0" w:rsidRDefault="00F06BB0" w:rsidP="00F06BB0">
      <w:pPr>
        <w:ind w:firstLine="708"/>
      </w:pPr>
      <w:r w:rsidRPr="00F06BB0">
        <w:rPr>
          <w:rFonts w:ascii="Courier New" w:eastAsia="Calibri" w:hAnsi="Courier New" w:cs="Courier New"/>
          <w:sz w:val="24"/>
          <w:szCs w:val="24"/>
        </w:rPr>
        <w:t xml:space="preserve">Colocaremos, então, agora o parecer em votação. Os deputados favoráveis ao parecer permaneçam como se encontram, os contrários se manifestem. </w:t>
      </w:r>
      <w:r w:rsidRPr="00F06BB0">
        <w:rPr>
          <w:rFonts w:ascii="Courier New" w:eastAsia="Calibri" w:hAnsi="Courier New" w:cs="Courier New"/>
          <w:b/>
          <w:bCs/>
          <w:sz w:val="24"/>
          <w:szCs w:val="24"/>
        </w:rPr>
        <w:t>O parecer está aprovado</w:t>
      </w:r>
      <w:r w:rsidRPr="00F06BB0">
        <w:rPr>
          <w:rFonts w:ascii="Courier New" w:eastAsia="Calibri" w:hAnsi="Courier New" w:cs="Courier New"/>
          <w:sz w:val="24"/>
          <w:szCs w:val="24"/>
        </w:rPr>
        <w:t>.</w:t>
      </w:r>
    </w:p>
    <w:sectPr w:rsidR="00F06B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660"/>
    <w:rsid w:val="006E3660"/>
    <w:rsid w:val="007A453B"/>
    <w:rsid w:val="009A7D4A"/>
    <w:rsid w:val="00C1213A"/>
    <w:rsid w:val="00DA521F"/>
    <w:rsid w:val="00F0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E066"/>
  <w15:chartTrackingRefBased/>
  <w15:docId w15:val="{AAEB4B36-4B38-429A-AE25-499477B9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660"/>
    <w:rPr>
      <w:rFonts w:asciiTheme="minorHAnsi" w:hAnsiTheme="minorHAnsi" w:cstheme="minorBid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Carine Isabel Reis</cp:lastModifiedBy>
  <cp:revision>5</cp:revision>
  <dcterms:created xsi:type="dcterms:W3CDTF">2022-11-27T19:04:00Z</dcterms:created>
  <dcterms:modified xsi:type="dcterms:W3CDTF">2022-11-28T13:19:00Z</dcterms:modified>
</cp:coreProperties>
</file>