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56FCE45D" w14:textId="710F016E" w:rsidR="001B05F4" w:rsidRDefault="00FE475E" w:rsidP="00FE475E">
      <w:pPr>
        <w:ind w:firstLine="0"/>
      </w:pPr>
      <w:r>
        <w:t>VETO TOTAL 153/2022 DO PODER EXECUTIVO/MENSAGEM 16/2022. Veto Total ao Projeto de Lei nº 552/2020 de autoria do Deputado Jair Montes que “Estabelece a obrigatoriedade de divulgação de políticas e ações que visem à prevenção do sexo precoce e da gravidez na adolescência direcionadas a adolescentes e jovens das escolas públicas do Estado de Rondônia”.</w:t>
      </w:r>
    </w:p>
    <w:p w14:paraId="67B6DA83" w14:textId="77777777" w:rsidR="00FE475E" w:rsidRDefault="00FE475E" w:rsidP="00FE475E">
      <w:pPr>
        <w:ind w:firstLine="0"/>
        <w:rPr>
          <w:szCs w:val="24"/>
        </w:rPr>
      </w:pPr>
    </w:p>
    <w:p w14:paraId="7DA04FE2" w14:textId="77777777" w:rsidR="00FE475E" w:rsidRDefault="0040451C" w:rsidP="00FE475E">
      <w:pPr>
        <w:pStyle w:val="Modelo"/>
        <w:ind w:firstLine="708"/>
      </w:pPr>
      <w:r>
        <w:rPr>
          <w:szCs w:val="24"/>
        </w:rPr>
        <w:t xml:space="preserve">O SR. CIRONE DEIRÓ (Presidente) - </w:t>
      </w:r>
      <w:r w:rsidR="00FE475E">
        <w:t>Solicito ao Excelentíssimo Deputado Adelino Follador dar parecer em plenário do Veto Total ao Projeto de Lei 552/2020, Mensagem 16/2022.</w:t>
      </w:r>
    </w:p>
    <w:p w14:paraId="0A25992D" w14:textId="77777777" w:rsidR="00FE475E" w:rsidRDefault="00FE475E" w:rsidP="00FE475E">
      <w:pPr>
        <w:pStyle w:val="Modelo"/>
        <w:ind w:firstLine="708"/>
      </w:pPr>
    </w:p>
    <w:p w14:paraId="5F72016D" w14:textId="77777777" w:rsidR="00FE475E" w:rsidRDefault="00FE475E" w:rsidP="00FE475E">
      <w:pPr>
        <w:pStyle w:val="Modelo"/>
        <w:ind w:firstLine="708"/>
      </w:pPr>
      <w:r>
        <w:t>O SR. ADELINO FOLLADOR – Veto Total 153/2022, Mensagem 16/2022. Veto Total ao Projeto de Lei 552/2020, de autoria do Deputado Jair Montes, que “Estabelece a obrigatoriedade de divulgação de políticas e ações que visem à prevenção do sexo precoce e da gravidez na adolescência direcionadas a adolescentes e jovens das escolas públicas do Estado de Rondônia”.</w:t>
      </w:r>
    </w:p>
    <w:p w14:paraId="2804E76A" w14:textId="77777777" w:rsidR="00FE475E" w:rsidRDefault="00FE475E" w:rsidP="00FE475E">
      <w:pPr>
        <w:pStyle w:val="Modelo"/>
        <w:ind w:firstLine="708"/>
      </w:pPr>
      <w:r>
        <w:t>Eu sou pela manutenção do Veto, Senhor Presidente, tendo em vista que a justificativa aqui é pela inconstitucionalidade do Projeto.</w:t>
      </w:r>
    </w:p>
    <w:p w14:paraId="5F2EA71F" w14:textId="77777777" w:rsidR="00FE475E" w:rsidRDefault="00FE475E" w:rsidP="00FE475E">
      <w:pPr>
        <w:pStyle w:val="Modelo"/>
        <w:ind w:firstLine="708"/>
      </w:pPr>
    </w:p>
    <w:p w14:paraId="7F429192" w14:textId="1BCE3365" w:rsidR="00764F07" w:rsidRDefault="00FE475E" w:rsidP="00FE475E">
      <w:pPr>
        <w:rPr>
          <w:rFonts w:eastAsia="Calibri" w:cs="Times New Roman"/>
        </w:rPr>
      </w:pPr>
      <w:r>
        <w:t>O SR. CIRONE DEIRÓ (Presidente) - Quero colocar em votação o parecer do Excelentíssimo Deputado Adelino Follador. Os deputados favoráveis permaneçam como estão, os contrários se manifestem</w:t>
      </w:r>
      <w:r>
        <w:rPr>
          <w:b/>
        </w:rPr>
        <w:t>. Aprovado.</w:t>
      </w:r>
    </w:p>
    <w:p w14:paraId="6CBD46E0" w14:textId="37D79429" w:rsidR="00E55801" w:rsidRDefault="00E55801" w:rsidP="00764F07"/>
    <w:sectPr w:rsidR="00E55801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679CE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05F4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90CBD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67F95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942F8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CE3DDE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8053F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4C12"/>
    <w:rsid w:val="00F773FD"/>
    <w:rsid w:val="00F77ADA"/>
    <w:rsid w:val="00F92979"/>
    <w:rsid w:val="00FB023D"/>
    <w:rsid w:val="00FB6C01"/>
    <w:rsid w:val="00FD2AB7"/>
    <w:rsid w:val="00F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2022-04-18T17:03:00Z</dcterms:created>
  <dcterms:modified xsi:type="dcterms:W3CDTF">2022-04-18T17:03:00Z</dcterms:modified>
</cp:coreProperties>
</file>