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D823F9F" w:rsidR="008A6C0E" w:rsidRPr="00774E96" w:rsidRDefault="00193E6B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</w:t>
      </w:r>
      <w:r w:rsidR="008A6C0E" w:rsidRPr="00774E9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="008A6C0E" w:rsidRPr="00774E96">
        <w:rPr>
          <w:rFonts w:cs="Courier New"/>
          <w:szCs w:val="24"/>
        </w:rPr>
        <w:t>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1290E0A7" w14:textId="4A8C1E01" w:rsidR="00193E6B" w:rsidRDefault="00193E6B" w:rsidP="000E2936">
      <w:pPr>
        <w:ind w:firstLine="0"/>
        <w:rPr>
          <w:szCs w:val="24"/>
        </w:rPr>
      </w:pPr>
      <w:r w:rsidRPr="00B43B5E">
        <w:t xml:space="preserve">PROJETO DE </w:t>
      </w:r>
      <w:r w:rsidR="003561BB">
        <w:t>LEI COMPLEMENTAR</w:t>
      </w:r>
      <w:r w:rsidR="00966F30">
        <w:t xml:space="preserve"> </w:t>
      </w:r>
      <w:r w:rsidR="003561BB">
        <w:t>167</w:t>
      </w:r>
      <w:r w:rsidR="00EA3864">
        <w:t xml:space="preserve">/2022 </w:t>
      </w:r>
      <w:r w:rsidR="003561BB">
        <w:rPr>
          <w:szCs w:val="24"/>
        </w:rPr>
        <w:t>DO PODER EXECUTIVO/MENSAGEM 55</w:t>
      </w:r>
    </w:p>
    <w:p w14:paraId="7C67DEC8" w14:textId="37DA975E" w:rsidR="003561BB" w:rsidRDefault="003561BB" w:rsidP="000E2936">
      <w:pPr>
        <w:ind w:firstLine="0"/>
        <w:rPr>
          <w:szCs w:val="24"/>
        </w:rPr>
      </w:pPr>
    </w:p>
    <w:p w14:paraId="3B5816B9" w14:textId="29DBB81F" w:rsidR="003C2BB3" w:rsidRDefault="003C2BB3" w:rsidP="003C2BB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Eu gostaria de fazer justiça. Esse Projeto é uma luta de muitos anos. Quero convidar o Deputado Anderson Pereira, Republicanos, — está aqui atrás de mim — para proceder ao parecer. </w:t>
      </w:r>
    </w:p>
    <w:p w14:paraId="3D6C850F" w14:textId="77777777" w:rsidR="003C2BB3" w:rsidRDefault="003C2BB3" w:rsidP="003C2BB3">
      <w:pPr>
        <w:rPr>
          <w:szCs w:val="24"/>
        </w:rPr>
      </w:pPr>
    </w:p>
    <w:p w14:paraId="67CF5064" w14:textId="77777777" w:rsidR="003C2BB3" w:rsidRDefault="003C2BB3" w:rsidP="003C2BB3">
      <w:pPr>
        <w:rPr>
          <w:szCs w:val="24"/>
        </w:rPr>
      </w:pPr>
      <w:r w:rsidRPr="00297BB7">
        <w:rPr>
          <w:szCs w:val="24"/>
        </w:rPr>
        <w:t xml:space="preserve">O SR. ANDERSON PEREIRA </w:t>
      </w:r>
      <w:r>
        <w:rPr>
          <w:szCs w:val="24"/>
        </w:rPr>
        <w:t>– É porque envolve questão orçamentária, impacto e cálculo atuarial também.</w:t>
      </w:r>
    </w:p>
    <w:p w14:paraId="174BF275" w14:textId="77777777" w:rsidR="003C2BB3" w:rsidRDefault="003C2BB3" w:rsidP="003C2BB3">
      <w:pPr>
        <w:rPr>
          <w:szCs w:val="24"/>
        </w:rPr>
      </w:pPr>
      <w:r>
        <w:rPr>
          <w:szCs w:val="24"/>
        </w:rPr>
        <w:t xml:space="preserve">Projeto de Lei Complementar 167/2022 do Poder Executivo, Mensagem 55. </w:t>
      </w:r>
      <w:r w:rsidRPr="00FD45B9">
        <w:rPr>
          <w:szCs w:val="24"/>
        </w:rPr>
        <w:t>Conc</w:t>
      </w:r>
      <w:r>
        <w:rPr>
          <w:szCs w:val="24"/>
        </w:rPr>
        <w:t xml:space="preserve">ede reajuste de vencimentos aos </w:t>
      </w:r>
      <w:r w:rsidRPr="00FD45B9">
        <w:rPr>
          <w:szCs w:val="24"/>
        </w:rPr>
        <w:t xml:space="preserve">servidores da Secretaria de Estado da Justiça de Rondônia </w:t>
      </w:r>
      <w:r>
        <w:rPr>
          <w:szCs w:val="24"/>
        </w:rPr>
        <w:t>—</w:t>
      </w:r>
      <w:r w:rsidRPr="00FD45B9">
        <w:rPr>
          <w:szCs w:val="24"/>
        </w:rPr>
        <w:t xml:space="preserve"> SEJUS, consolida e revoga anexos da Lei </w:t>
      </w:r>
      <w:r>
        <w:rPr>
          <w:szCs w:val="24"/>
        </w:rPr>
        <w:t>Complementar nº</w:t>
      </w:r>
      <w:r w:rsidRPr="00FD45B9">
        <w:rPr>
          <w:szCs w:val="24"/>
        </w:rPr>
        <w:t xml:space="preserve"> 728, de 27 de agosto de 2013.</w:t>
      </w:r>
    </w:p>
    <w:p w14:paraId="57A13C15" w14:textId="77777777" w:rsidR="003C2BB3" w:rsidRDefault="003C2BB3" w:rsidP="003C2BB3">
      <w:pPr>
        <w:rPr>
          <w:szCs w:val="24"/>
        </w:rPr>
      </w:pPr>
      <w:r>
        <w:rPr>
          <w:szCs w:val="24"/>
        </w:rPr>
        <w:t>Esse Projeto de Lei repete as tabelas com as correções do reajuste. Alguns servidores mandaram mensagem para ver se tinha algo citando que não haveria reajuste em 2023; e não tem. É um Projeto bem simples. Vou até ler para ficar bem esclarecido.</w:t>
      </w:r>
    </w:p>
    <w:p w14:paraId="5F8AD9B4" w14:textId="77777777" w:rsidR="003C2BB3" w:rsidRPr="006D1FE6" w:rsidRDefault="003C2BB3" w:rsidP="003C2BB3">
      <w:pPr>
        <w:rPr>
          <w:szCs w:val="24"/>
        </w:rPr>
      </w:pPr>
      <w:r>
        <w:rPr>
          <w:szCs w:val="24"/>
        </w:rPr>
        <w:t>“</w:t>
      </w:r>
      <w:r w:rsidRPr="006D1FE6">
        <w:rPr>
          <w:szCs w:val="24"/>
        </w:rPr>
        <w:t>Art. 1º Fica concedido reajuste na Tabela de Cargo,</w:t>
      </w:r>
      <w:r>
        <w:rPr>
          <w:szCs w:val="24"/>
        </w:rPr>
        <w:t xml:space="preserve"> Grupo, Classe e Vencimento dos </w:t>
      </w:r>
      <w:r w:rsidRPr="006D1FE6">
        <w:rPr>
          <w:szCs w:val="24"/>
        </w:rPr>
        <w:t xml:space="preserve">servidores da Secretaria de Estado da Justiça de Rondônia </w:t>
      </w:r>
      <w:r>
        <w:rPr>
          <w:szCs w:val="24"/>
        </w:rPr>
        <w:t>—</w:t>
      </w:r>
      <w:r w:rsidRPr="006D1FE6">
        <w:rPr>
          <w:szCs w:val="24"/>
        </w:rPr>
        <w:t xml:space="preserve"> SEJUS, consolidada no Anexo </w:t>
      </w:r>
      <w:r w:rsidRPr="006D1FE6">
        <w:rPr>
          <w:szCs w:val="24"/>
        </w:rPr>
        <w:lastRenderedPageBreak/>
        <w:t>II da Lei</w:t>
      </w:r>
      <w:r>
        <w:rPr>
          <w:szCs w:val="24"/>
        </w:rPr>
        <w:t xml:space="preserve"> </w:t>
      </w:r>
      <w:r w:rsidRPr="006D1FE6">
        <w:rPr>
          <w:szCs w:val="24"/>
        </w:rPr>
        <w:t>Complementar nº 728, de 27 de agosto de 2013, que passa a vigorar conforme o Anexo Único desta Lei</w:t>
      </w:r>
      <w:r>
        <w:rPr>
          <w:szCs w:val="24"/>
        </w:rPr>
        <w:t xml:space="preserve"> </w:t>
      </w:r>
      <w:r w:rsidRPr="006D1FE6">
        <w:rPr>
          <w:szCs w:val="24"/>
        </w:rPr>
        <w:t>Complementar.</w:t>
      </w:r>
    </w:p>
    <w:p w14:paraId="6CCEB3B1" w14:textId="77777777" w:rsidR="003C2BB3" w:rsidRPr="006D1FE6" w:rsidRDefault="003C2BB3" w:rsidP="003C2BB3">
      <w:pPr>
        <w:rPr>
          <w:szCs w:val="24"/>
        </w:rPr>
      </w:pPr>
      <w:r w:rsidRPr="006D1FE6">
        <w:rPr>
          <w:szCs w:val="24"/>
        </w:rPr>
        <w:t>Art. 2º Fica revogado o Anexo II-A da Lei Complement</w:t>
      </w:r>
      <w:r>
        <w:rPr>
          <w:szCs w:val="24"/>
        </w:rPr>
        <w:t xml:space="preserve">ar nº 728, de 2013, em razão da </w:t>
      </w:r>
      <w:r w:rsidRPr="006D1FE6">
        <w:rPr>
          <w:szCs w:val="24"/>
        </w:rPr>
        <w:t>sua consolidação ao Anexo II.</w:t>
      </w:r>
    </w:p>
    <w:p w14:paraId="50D07D51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Art. 3º</w:t>
      </w:r>
      <w:r w:rsidRPr="00171706">
        <w:rPr>
          <w:rFonts w:cs="Courier New"/>
          <w:szCs w:val="24"/>
        </w:rPr>
        <w:t xml:space="preserve"> Es</w:t>
      </w:r>
      <w:r>
        <w:rPr>
          <w:rFonts w:cs="Courier New"/>
          <w:szCs w:val="24"/>
        </w:rPr>
        <w:t>t</w:t>
      </w:r>
      <w:r w:rsidRPr="00171706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L</w:t>
      </w:r>
      <w:r w:rsidRPr="00171706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171706">
        <w:rPr>
          <w:rFonts w:cs="Courier New"/>
          <w:szCs w:val="24"/>
        </w:rPr>
        <w:t>omplementar entra em vigor na data d</w:t>
      </w:r>
      <w:r>
        <w:rPr>
          <w:rFonts w:cs="Courier New"/>
          <w:szCs w:val="24"/>
        </w:rPr>
        <w:t>e</w:t>
      </w:r>
      <w:r w:rsidRPr="00171706">
        <w:rPr>
          <w:rFonts w:cs="Courier New"/>
          <w:szCs w:val="24"/>
        </w:rPr>
        <w:t xml:space="preserve"> sua publicação, correndo suas despesas </w:t>
      </w:r>
      <w:r>
        <w:rPr>
          <w:rFonts w:cs="Courier New"/>
          <w:szCs w:val="24"/>
        </w:rPr>
        <w:t>à</w:t>
      </w:r>
      <w:r w:rsidRPr="00171706">
        <w:rPr>
          <w:rFonts w:cs="Courier New"/>
          <w:szCs w:val="24"/>
        </w:rPr>
        <w:t xml:space="preserve"> conta </w:t>
      </w:r>
      <w:r>
        <w:rPr>
          <w:rFonts w:cs="Courier New"/>
          <w:szCs w:val="24"/>
        </w:rPr>
        <w:t>d</w:t>
      </w:r>
      <w:r w:rsidRPr="00171706">
        <w:rPr>
          <w:rFonts w:cs="Courier New"/>
          <w:szCs w:val="24"/>
        </w:rPr>
        <w:t>o orçamento da Se</w:t>
      </w:r>
      <w:r>
        <w:rPr>
          <w:rFonts w:cs="Courier New"/>
          <w:szCs w:val="24"/>
        </w:rPr>
        <w:t>cretaria de Estado da J</w:t>
      </w:r>
      <w:r w:rsidRPr="00171706">
        <w:rPr>
          <w:rFonts w:cs="Courier New"/>
          <w:szCs w:val="24"/>
        </w:rPr>
        <w:t>us</w:t>
      </w:r>
      <w:r>
        <w:rPr>
          <w:rFonts w:cs="Courier New"/>
          <w:szCs w:val="24"/>
        </w:rPr>
        <w:t>tiça</w:t>
      </w:r>
      <w:r w:rsidRPr="00171706">
        <w:rPr>
          <w:rFonts w:cs="Courier New"/>
          <w:szCs w:val="24"/>
        </w:rPr>
        <w:t xml:space="preserve"> de Rondôni</w:t>
      </w:r>
      <w:r>
        <w:rPr>
          <w:rFonts w:cs="Courier New"/>
          <w:szCs w:val="24"/>
        </w:rPr>
        <w:t>a — SEJUS,</w:t>
      </w:r>
      <w:r w:rsidRPr="00171706">
        <w:rPr>
          <w:rFonts w:cs="Courier New"/>
          <w:szCs w:val="24"/>
        </w:rPr>
        <w:t xml:space="preserve"> ficando o Poder Executivo autorizado a promover </w:t>
      </w:r>
      <w:r>
        <w:rPr>
          <w:rFonts w:cs="Courier New"/>
          <w:szCs w:val="24"/>
        </w:rPr>
        <w:t xml:space="preserve">os </w:t>
      </w:r>
      <w:r w:rsidRPr="00171706">
        <w:rPr>
          <w:rFonts w:cs="Courier New"/>
          <w:szCs w:val="24"/>
        </w:rPr>
        <w:t xml:space="preserve">ajustes orçamentários </w:t>
      </w:r>
      <w:r>
        <w:rPr>
          <w:rFonts w:cs="Courier New"/>
          <w:szCs w:val="24"/>
        </w:rPr>
        <w:t xml:space="preserve">e </w:t>
      </w:r>
      <w:r w:rsidRPr="00171706">
        <w:rPr>
          <w:rFonts w:cs="Courier New"/>
          <w:szCs w:val="24"/>
        </w:rPr>
        <w:t>financeiros necessários à sua impl</w:t>
      </w:r>
      <w:r>
        <w:rPr>
          <w:rFonts w:cs="Courier New"/>
          <w:szCs w:val="24"/>
        </w:rPr>
        <w:t>ement</w:t>
      </w:r>
      <w:r w:rsidRPr="00171706">
        <w:rPr>
          <w:rFonts w:cs="Courier New"/>
          <w:szCs w:val="24"/>
        </w:rPr>
        <w:t>ação.</w:t>
      </w:r>
      <w:r>
        <w:rPr>
          <w:rFonts w:cs="Courier New"/>
          <w:szCs w:val="24"/>
        </w:rPr>
        <w:t>”</w:t>
      </w:r>
      <w:r w:rsidRPr="00171706">
        <w:rPr>
          <w:rFonts w:cs="Courier New"/>
          <w:szCs w:val="24"/>
        </w:rPr>
        <w:t xml:space="preserve"> </w:t>
      </w:r>
    </w:p>
    <w:p w14:paraId="69647B8B" w14:textId="77777777" w:rsidR="003C2BB3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ela só tem esses três artigos. E aqui repete as tabelas já citadas </w:t>
      </w:r>
      <w:r>
        <w:rPr>
          <w:rFonts w:cs="Courier New"/>
          <w:szCs w:val="24"/>
        </w:rPr>
        <w:t>d</w:t>
      </w:r>
      <w:r w:rsidRPr="00171706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L</w:t>
      </w:r>
      <w:r w:rsidRPr="00171706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Complementar </w:t>
      </w:r>
      <w:r w:rsidRPr="00171706">
        <w:rPr>
          <w:rFonts w:cs="Courier New"/>
          <w:szCs w:val="24"/>
        </w:rPr>
        <w:t>728</w:t>
      </w:r>
      <w:r>
        <w:rPr>
          <w:rFonts w:cs="Courier New"/>
          <w:szCs w:val="24"/>
        </w:rPr>
        <w:t>/2013</w:t>
      </w:r>
      <w:r w:rsidRPr="00171706">
        <w:rPr>
          <w:rFonts w:cs="Courier New"/>
          <w:szCs w:val="24"/>
        </w:rPr>
        <w:t>. Nosso parecer pela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171706">
        <w:rPr>
          <w:rFonts w:cs="Courier New"/>
          <w:szCs w:val="24"/>
        </w:rPr>
        <w:t>omiss</w:t>
      </w:r>
      <w:r>
        <w:rPr>
          <w:rFonts w:cs="Courier New"/>
          <w:szCs w:val="24"/>
        </w:rPr>
        <w:t>ões</w:t>
      </w:r>
      <w:r w:rsidRPr="00171706">
        <w:rPr>
          <w:rFonts w:cs="Courier New"/>
          <w:szCs w:val="24"/>
        </w:rPr>
        <w:t xml:space="preserve"> pertinente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 xml:space="preserve"> é pela legalidade e constitucionalidade da matéria. Sendo que a matéria está com aquilo que a lei exige: cálculo atuarial, o impacto financeiro, o que é necessário. Nosso parecer é pela legalidade e constitucionalidade. </w:t>
      </w:r>
    </w:p>
    <w:p w14:paraId="4EE46BA5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 xml:space="preserve">Não é tudo que a classe queria, mas com certeza é bem-vindo. E eu quero parabenizar e fazer justiça ao 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 xml:space="preserve">ecretário de </w:t>
      </w:r>
      <w:r>
        <w:rPr>
          <w:rFonts w:cs="Courier New"/>
          <w:szCs w:val="24"/>
        </w:rPr>
        <w:t>J</w:t>
      </w:r>
      <w:r w:rsidRPr="00171706">
        <w:rPr>
          <w:rFonts w:cs="Courier New"/>
          <w:szCs w:val="24"/>
        </w:rPr>
        <w:t>ustiça, que se empenhou, se embrenhou nisso aqui junto</w:t>
      </w:r>
      <w:r>
        <w:rPr>
          <w:rFonts w:cs="Courier New"/>
          <w:szCs w:val="24"/>
        </w:rPr>
        <w:t xml:space="preserve"> com</w:t>
      </w:r>
      <w:r w:rsidRPr="00171706">
        <w:rPr>
          <w:rFonts w:cs="Courier New"/>
          <w:szCs w:val="24"/>
        </w:rPr>
        <w:t xml:space="preserve"> </w:t>
      </w:r>
      <w:proofErr w:type="spellStart"/>
      <w:r w:rsidRPr="00171706">
        <w:rPr>
          <w:rFonts w:cs="Courier New"/>
          <w:szCs w:val="24"/>
        </w:rPr>
        <w:t>Eliude</w:t>
      </w:r>
      <w:proofErr w:type="spellEnd"/>
      <w:r w:rsidRPr="00171706">
        <w:rPr>
          <w:rFonts w:cs="Courier New"/>
          <w:szCs w:val="24"/>
        </w:rPr>
        <w:t>, junto com</w:t>
      </w:r>
      <w:r>
        <w:rPr>
          <w:rFonts w:cs="Courier New"/>
          <w:szCs w:val="24"/>
        </w:rPr>
        <w:t xml:space="preserve"> a</w:t>
      </w:r>
      <w:r w:rsidRPr="00171706">
        <w:rPr>
          <w:rFonts w:cs="Courier New"/>
          <w:szCs w:val="24"/>
        </w:rPr>
        <w:t xml:space="preserve"> </w:t>
      </w:r>
      <w:proofErr w:type="spellStart"/>
      <w:r w:rsidRPr="006E41A6">
        <w:rPr>
          <w:rFonts w:cs="Courier New"/>
          <w:szCs w:val="24"/>
        </w:rPr>
        <w:t>Astec</w:t>
      </w:r>
      <w:proofErr w:type="spellEnd"/>
      <w:r w:rsidRPr="006E41A6">
        <w:rPr>
          <w:rFonts w:cs="Courier New"/>
          <w:szCs w:val="24"/>
        </w:rPr>
        <w:t xml:space="preserve"> (Assessoria Técnica),</w:t>
      </w:r>
      <w:r w:rsidRPr="00171706">
        <w:rPr>
          <w:rFonts w:cs="Courier New"/>
          <w:szCs w:val="24"/>
        </w:rPr>
        <w:t xml:space="preserve"> junto com toda equipe da </w:t>
      </w:r>
      <w:proofErr w:type="spellStart"/>
      <w:r w:rsidRPr="00171706"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>;</w:t>
      </w:r>
      <w:r w:rsidRPr="00171706">
        <w:rPr>
          <w:rFonts w:cs="Courier New"/>
          <w:szCs w:val="24"/>
        </w:rPr>
        <w:t xml:space="preserve"> Deputado Jair Montes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que acompanhou o passo a passo. A todos, n</w:t>
      </w:r>
      <w:r>
        <w:rPr>
          <w:rFonts w:cs="Courier New"/>
          <w:szCs w:val="24"/>
        </w:rPr>
        <w:t xml:space="preserve">ão </w:t>
      </w:r>
      <w:r w:rsidRPr="00171706">
        <w:rPr>
          <w:rFonts w:cs="Courier New"/>
          <w:szCs w:val="24"/>
        </w:rPr>
        <w:t>é? William Fernando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todos os companheiros que estavam aflitos com essa situação, alguns não estavam nem dormindo. Tiveram alguns que até passaram mal. Não é o </w:t>
      </w:r>
      <w:r>
        <w:rPr>
          <w:rFonts w:cs="Courier New"/>
          <w:szCs w:val="24"/>
        </w:rPr>
        <w:t>P</w:t>
      </w:r>
      <w:r w:rsidRPr="00171706">
        <w:rPr>
          <w:rFonts w:cs="Courier New"/>
          <w:szCs w:val="24"/>
        </w:rPr>
        <w:t xml:space="preserve">lano de </w:t>
      </w:r>
      <w:r>
        <w:rPr>
          <w:rFonts w:cs="Courier New"/>
          <w:szCs w:val="24"/>
        </w:rPr>
        <w:t>C</w:t>
      </w:r>
      <w:r w:rsidRPr="00171706">
        <w:rPr>
          <w:rFonts w:cs="Courier New"/>
          <w:szCs w:val="24"/>
        </w:rPr>
        <w:t xml:space="preserve">arreira ainda, mas é um ajuste que soma mais de 30% aos seus vencimentos e corrige um pouco da disparidade que a inflação já comeu do nosso salário ao longo desses mais de dez anos. </w:t>
      </w:r>
    </w:p>
    <w:p w14:paraId="2C028537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 xml:space="preserve">Para quem viu aqui, eu citei a </w:t>
      </w:r>
      <w:r>
        <w:rPr>
          <w:rFonts w:cs="Courier New"/>
          <w:szCs w:val="24"/>
        </w:rPr>
        <w:t>L</w:t>
      </w:r>
      <w:r w:rsidRPr="00171706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 xml:space="preserve">Complementar </w:t>
      </w:r>
      <w:r w:rsidRPr="00171706">
        <w:rPr>
          <w:rFonts w:cs="Courier New"/>
          <w:szCs w:val="24"/>
        </w:rPr>
        <w:t>728</w:t>
      </w:r>
      <w:r>
        <w:rPr>
          <w:rFonts w:cs="Courier New"/>
          <w:szCs w:val="24"/>
        </w:rPr>
        <w:t xml:space="preserve">, de </w:t>
      </w:r>
      <w:r w:rsidRPr="00171706">
        <w:rPr>
          <w:rFonts w:cs="Courier New"/>
          <w:szCs w:val="24"/>
        </w:rPr>
        <w:t>2013</w:t>
      </w:r>
      <w:r>
        <w:rPr>
          <w:rFonts w:cs="Courier New"/>
          <w:szCs w:val="24"/>
        </w:rPr>
        <w:t>;</w:t>
      </w:r>
      <w:r w:rsidRPr="00171706">
        <w:rPr>
          <w:rFonts w:cs="Courier New"/>
          <w:szCs w:val="24"/>
        </w:rPr>
        <w:t xml:space="preserve"> 2013 foi o último reajuste que essa classe teve</w:t>
      </w:r>
      <w:r>
        <w:rPr>
          <w:rFonts w:cs="Courier New"/>
          <w:szCs w:val="24"/>
        </w:rPr>
        <w:t>.</w:t>
      </w:r>
      <w:r w:rsidRPr="0017170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171706">
        <w:rPr>
          <w:rFonts w:cs="Courier New"/>
          <w:szCs w:val="24"/>
        </w:rPr>
        <w:t xml:space="preserve"> </w:t>
      </w:r>
      <w:r w:rsidRPr="00171706">
        <w:rPr>
          <w:rFonts w:cs="Courier New"/>
          <w:szCs w:val="24"/>
        </w:rPr>
        <w:lastRenderedPageBreak/>
        <w:t>agora está tendo essa justiça. Então,</w:t>
      </w:r>
      <w:r>
        <w:rPr>
          <w:rFonts w:cs="Courier New"/>
          <w:szCs w:val="24"/>
        </w:rPr>
        <w:t xml:space="preserve"> eu</w:t>
      </w:r>
      <w:r w:rsidRPr="00171706">
        <w:rPr>
          <w:rFonts w:cs="Courier New"/>
          <w:szCs w:val="24"/>
        </w:rPr>
        <w:t xml:space="preserve"> parab</w:t>
      </w:r>
      <w:r>
        <w:rPr>
          <w:rFonts w:cs="Courier New"/>
          <w:szCs w:val="24"/>
        </w:rPr>
        <w:t>e</w:t>
      </w:r>
      <w:r w:rsidRPr="00171706">
        <w:rPr>
          <w:rFonts w:cs="Courier New"/>
          <w:szCs w:val="24"/>
        </w:rPr>
        <w:t>n</w:t>
      </w:r>
      <w:r>
        <w:rPr>
          <w:rFonts w:cs="Courier New"/>
          <w:szCs w:val="24"/>
        </w:rPr>
        <w:t>izo</w:t>
      </w:r>
      <w:r w:rsidRPr="00171706">
        <w:rPr>
          <w:rFonts w:cs="Courier New"/>
          <w:szCs w:val="24"/>
        </w:rPr>
        <w:t xml:space="preserve"> o Governador Marcos Rocha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que determinou que fosse feito</w:t>
      </w:r>
      <w:r>
        <w:rPr>
          <w:rFonts w:cs="Courier New"/>
          <w:szCs w:val="24"/>
        </w:rPr>
        <w:t>;</w:t>
      </w:r>
      <w:r w:rsidRPr="00171706">
        <w:rPr>
          <w:rFonts w:cs="Courier New"/>
          <w:szCs w:val="24"/>
        </w:rPr>
        <w:t xml:space="preserve"> a Casa Civil pelo alinhamento e a discussão com a Assembleia para que isso aqui chegasse aqui e o governo conseguir também atender a categoria. </w:t>
      </w:r>
    </w:p>
    <w:p w14:paraId="77BD5483" w14:textId="77777777" w:rsidR="003C2BB3" w:rsidRPr="00171706" w:rsidRDefault="003C2BB3" w:rsidP="003C2BB3">
      <w:pPr>
        <w:rPr>
          <w:rFonts w:cs="Courier New"/>
          <w:szCs w:val="24"/>
        </w:rPr>
      </w:pPr>
    </w:p>
    <w:p w14:paraId="35601502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>O SR. ALEX REDANO (Presidente) – Parabéns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Deputado Anderson, Deputado Jair. </w:t>
      </w:r>
      <w:r>
        <w:rPr>
          <w:rFonts w:cs="Courier New"/>
          <w:szCs w:val="24"/>
        </w:rPr>
        <w:t>Eu m</w:t>
      </w:r>
      <w:r w:rsidRPr="00171706">
        <w:rPr>
          <w:rFonts w:cs="Courier New"/>
          <w:szCs w:val="24"/>
        </w:rPr>
        <w:t xml:space="preserve">e incluo também nessa luta ajudando os companheiros. Quero incluir todos os deputados aqui também. E é uma justiça. E fica em dívida o PCCR da </w:t>
      </w:r>
      <w:proofErr w:type="spellStart"/>
      <w:r w:rsidRPr="00171706"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q</w:t>
      </w:r>
      <w:r w:rsidRPr="00171706">
        <w:rPr>
          <w:rFonts w:cs="Courier New"/>
          <w:szCs w:val="24"/>
        </w:rPr>
        <w:t>ue é mais do que merecido. Cumprimentar a Daiane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também, </w:t>
      </w:r>
      <w:r>
        <w:rPr>
          <w:rFonts w:cs="Courier New"/>
          <w:szCs w:val="24"/>
        </w:rPr>
        <w:t>P</w:t>
      </w:r>
      <w:r w:rsidRPr="00171706">
        <w:rPr>
          <w:rFonts w:cs="Courier New"/>
          <w:szCs w:val="24"/>
        </w:rPr>
        <w:t xml:space="preserve">residente. </w:t>
      </w:r>
    </w:p>
    <w:p w14:paraId="4212CB76" w14:textId="77777777" w:rsidR="003C2BB3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 xml:space="preserve">Coloco aqui em discussão o parecer. </w:t>
      </w:r>
    </w:p>
    <w:p w14:paraId="6614509F" w14:textId="77777777" w:rsidR="003C2BB3" w:rsidRDefault="003C2BB3" w:rsidP="003C2BB3">
      <w:pPr>
        <w:ind w:firstLine="708"/>
        <w:rPr>
          <w:rFonts w:cs="Courier New"/>
          <w:szCs w:val="24"/>
        </w:rPr>
      </w:pPr>
    </w:p>
    <w:p w14:paraId="3465CD09" w14:textId="77777777" w:rsidR="003C2BB3" w:rsidRDefault="003C2BB3" w:rsidP="003C2BB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Para discutir, Senhor Presidente.  </w:t>
      </w:r>
    </w:p>
    <w:p w14:paraId="4077B3FA" w14:textId="77777777" w:rsidR="003C2BB3" w:rsidRDefault="003C2BB3" w:rsidP="003C2BB3">
      <w:pPr>
        <w:ind w:firstLine="708"/>
        <w:rPr>
          <w:rFonts w:cs="Courier New"/>
          <w:szCs w:val="24"/>
        </w:rPr>
      </w:pPr>
    </w:p>
    <w:p w14:paraId="4B405244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</w:t>
      </w:r>
      <w:r w:rsidRPr="00171706">
        <w:rPr>
          <w:rFonts w:cs="Courier New"/>
          <w:szCs w:val="24"/>
        </w:rPr>
        <w:t>Com a palavra</w:t>
      </w:r>
      <w:r>
        <w:rPr>
          <w:rFonts w:cs="Courier New"/>
          <w:szCs w:val="24"/>
        </w:rPr>
        <w:t>, o</w:t>
      </w:r>
      <w:r w:rsidRPr="00171706">
        <w:rPr>
          <w:rFonts w:cs="Courier New"/>
          <w:szCs w:val="24"/>
        </w:rPr>
        <w:t xml:space="preserve"> nobre Deputado Jair Montes. </w:t>
      </w:r>
    </w:p>
    <w:p w14:paraId="7DA0C960" w14:textId="77777777" w:rsidR="003C2BB3" w:rsidRPr="00171706" w:rsidRDefault="003C2BB3" w:rsidP="003C2BB3">
      <w:pPr>
        <w:rPr>
          <w:rFonts w:cs="Courier New"/>
          <w:szCs w:val="24"/>
        </w:rPr>
      </w:pPr>
    </w:p>
    <w:p w14:paraId="1C5A5D71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>O SR. JAIR MONTES</w:t>
      </w:r>
      <w:r>
        <w:rPr>
          <w:rFonts w:cs="Courier New"/>
          <w:szCs w:val="24"/>
        </w:rPr>
        <w:t xml:space="preserve"> </w:t>
      </w:r>
      <w:r w:rsidRPr="00171706">
        <w:rPr>
          <w:rFonts w:cs="Courier New"/>
          <w:szCs w:val="24"/>
        </w:rPr>
        <w:t>– Senhor Presidente, eu quero parabenizar aqui todos os deputados. Eu sempre falei nes</w:t>
      </w:r>
      <w:r>
        <w:rPr>
          <w:rFonts w:cs="Courier New"/>
          <w:szCs w:val="24"/>
        </w:rPr>
        <w:t>t</w:t>
      </w:r>
      <w:r w:rsidRPr="00171706">
        <w:rPr>
          <w:rFonts w:cs="Courier New"/>
          <w:szCs w:val="24"/>
        </w:rPr>
        <w:t xml:space="preserve">a Casa que o Deputado Anderson é o deputado da categoria. Eu apenas sou um auxiliador nesse processo. </w:t>
      </w:r>
    </w:p>
    <w:p w14:paraId="51BF6B60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 xml:space="preserve">Eu quero aqui também parabenizar a Daiane, que é a </w:t>
      </w:r>
      <w:r>
        <w:rPr>
          <w:rFonts w:cs="Courier New"/>
          <w:szCs w:val="24"/>
        </w:rPr>
        <w:t>P</w:t>
      </w:r>
      <w:r w:rsidRPr="00171706">
        <w:rPr>
          <w:rFonts w:cs="Courier New"/>
          <w:szCs w:val="24"/>
        </w:rPr>
        <w:t xml:space="preserve">residente do 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>indicato. Parabéns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Daiane. O 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 xml:space="preserve">indicato, como um todo, está de parabéns. O Governo do Estado ainda deve um compromisso com o servidor da </w:t>
      </w:r>
      <w:proofErr w:type="spellStart"/>
      <w:r w:rsidRPr="00171706"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>. Não é p</w:t>
      </w:r>
      <w:r w:rsidRPr="00171706">
        <w:rPr>
          <w:rFonts w:cs="Courier New"/>
          <w:szCs w:val="24"/>
        </w:rPr>
        <w:t>orque está vindo para es</w:t>
      </w:r>
      <w:r>
        <w:rPr>
          <w:rFonts w:cs="Courier New"/>
          <w:szCs w:val="24"/>
        </w:rPr>
        <w:t>t</w:t>
      </w:r>
      <w:r w:rsidRPr="00171706">
        <w:rPr>
          <w:rFonts w:cs="Courier New"/>
          <w:szCs w:val="24"/>
        </w:rPr>
        <w:t xml:space="preserve">a Casa aqui um reajuste para todo mundo acalmar, mas o Governo do Estado de Rondônia deve o PCCS para vocês, tá? </w:t>
      </w:r>
      <w:r w:rsidRPr="00171706">
        <w:rPr>
          <w:rFonts w:cs="Courier New"/>
          <w:szCs w:val="24"/>
        </w:rPr>
        <w:lastRenderedPageBreak/>
        <w:t xml:space="preserve">É uma obrigação dele. É uma obrigação dele. Pedir a Deus que ano que vem dê certo para que o PCCS seja, de fato e de direito, para que vocês saibam realmente o que é se aposentar com um salário digno e justo. Chega de penduricalho. Não aguenta mais de esmola. Ninguém vive de esmola. E a </w:t>
      </w:r>
      <w:proofErr w:type="spellStart"/>
      <w:r w:rsidRPr="00171706">
        <w:rPr>
          <w:rFonts w:cs="Courier New"/>
          <w:szCs w:val="24"/>
        </w:rPr>
        <w:t>Sejus</w:t>
      </w:r>
      <w:proofErr w:type="spellEnd"/>
      <w:r w:rsidRPr="00171706">
        <w:rPr>
          <w:rFonts w:cs="Courier New"/>
          <w:szCs w:val="24"/>
        </w:rPr>
        <w:t xml:space="preserve"> foi a 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 xml:space="preserve">ecretaria que mais sofreu. É a Secretaria de Segurança Pública e que sofreu. </w:t>
      </w:r>
    </w:p>
    <w:p w14:paraId="37872BF9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>Então, aqui é um cala boca. Cala a boca. Para ficar quieto. Mas o PCCS está sendo devido p</w:t>
      </w:r>
      <w:r>
        <w:rPr>
          <w:rFonts w:cs="Courier New"/>
          <w:szCs w:val="24"/>
        </w:rPr>
        <w:t>a</w:t>
      </w:r>
      <w:r w:rsidRPr="00171706">
        <w:rPr>
          <w:rFonts w:cs="Courier New"/>
          <w:szCs w:val="24"/>
        </w:rPr>
        <w:t xml:space="preserve">ra vocês. É um direito da </w:t>
      </w:r>
      <w:r>
        <w:rPr>
          <w:rFonts w:cs="Courier New"/>
          <w:szCs w:val="24"/>
        </w:rPr>
        <w:t>S</w:t>
      </w:r>
      <w:r w:rsidRPr="00171706">
        <w:rPr>
          <w:rFonts w:cs="Courier New"/>
          <w:szCs w:val="24"/>
        </w:rPr>
        <w:t>ecretaria</w:t>
      </w:r>
      <w:r>
        <w:rPr>
          <w:rFonts w:cs="Courier New"/>
          <w:szCs w:val="24"/>
        </w:rPr>
        <w:t>.</w:t>
      </w:r>
      <w:r w:rsidRPr="0017170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171706">
        <w:rPr>
          <w:rFonts w:cs="Courier New"/>
          <w:szCs w:val="24"/>
        </w:rPr>
        <w:t xml:space="preserve"> vocês têm o nosso voto aqui integral e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com fé em Deus, nós teremos um dia a </w:t>
      </w:r>
      <w:r>
        <w:rPr>
          <w:rFonts w:cs="Courier New"/>
          <w:szCs w:val="24"/>
        </w:rPr>
        <w:t>P</w:t>
      </w:r>
      <w:r w:rsidRPr="00171706">
        <w:rPr>
          <w:rFonts w:cs="Courier New"/>
          <w:szCs w:val="24"/>
        </w:rPr>
        <w:t xml:space="preserve">olícia orgulhosa, </w:t>
      </w:r>
      <w:r>
        <w:rPr>
          <w:rFonts w:cs="Courier New"/>
          <w:szCs w:val="24"/>
        </w:rPr>
        <w:t xml:space="preserve">a </w:t>
      </w:r>
      <w:r w:rsidRPr="00171706">
        <w:rPr>
          <w:rFonts w:cs="Courier New"/>
          <w:szCs w:val="24"/>
        </w:rPr>
        <w:t>Polícia Penal orgulhosa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porque é a segunda profissão mais complicada e mais difícil do Brasil, do mundo, </w:t>
      </w:r>
      <w:r>
        <w:rPr>
          <w:rFonts w:cs="Courier New"/>
          <w:szCs w:val="24"/>
        </w:rPr>
        <w:t>são</w:t>
      </w:r>
      <w:r w:rsidRPr="00171706">
        <w:rPr>
          <w:rFonts w:cs="Courier New"/>
          <w:szCs w:val="24"/>
        </w:rPr>
        <w:t xml:space="preserve"> vocês. E eu sei o que é isso. Eu sei o que é isso. Eu sou quase um policial penal</w:t>
      </w:r>
      <w:r>
        <w:rPr>
          <w:rFonts w:cs="Courier New"/>
          <w:szCs w:val="24"/>
        </w:rPr>
        <w:t>;</w:t>
      </w:r>
      <w:r w:rsidRPr="00171706">
        <w:rPr>
          <w:rFonts w:cs="Courier New"/>
          <w:szCs w:val="24"/>
        </w:rPr>
        <w:t xml:space="preserve"> falta pouco</w:t>
      </w:r>
      <w:r>
        <w:rPr>
          <w:rFonts w:cs="Courier New"/>
          <w:szCs w:val="24"/>
        </w:rPr>
        <w:t>;</w:t>
      </w:r>
      <w:r w:rsidRPr="00171706">
        <w:rPr>
          <w:rFonts w:cs="Courier New"/>
          <w:szCs w:val="24"/>
        </w:rPr>
        <w:t xml:space="preserve"> só falta me dar a farda, que eu já conheço esse sistema todo, </w:t>
      </w:r>
      <w:r>
        <w:rPr>
          <w:rFonts w:cs="Courier New"/>
          <w:szCs w:val="24"/>
        </w:rPr>
        <w:t>es</w:t>
      </w:r>
      <w:r w:rsidRPr="00171706">
        <w:rPr>
          <w:rFonts w:cs="Courier New"/>
          <w:szCs w:val="24"/>
        </w:rPr>
        <w:t xml:space="preserve">tá bom? No mais, parabéns e vamos lá, Presidente. </w:t>
      </w:r>
    </w:p>
    <w:p w14:paraId="57AED116" w14:textId="77777777" w:rsidR="003C2BB3" w:rsidRPr="00171706" w:rsidRDefault="003C2BB3" w:rsidP="003C2BB3">
      <w:pPr>
        <w:rPr>
          <w:rFonts w:cs="Courier New"/>
          <w:szCs w:val="24"/>
        </w:rPr>
      </w:pPr>
    </w:p>
    <w:p w14:paraId="68982CD4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>O SR. ALEX REDANO (Presidente) – Mais algum deputado gostaria de discutir? Não havendo, eu queria aqui novamente parabenizar a todos, também o nosso deputado, o deputado da categoria, o Deputado Anderson. Quero parabenizar. Mas estamos juntos, não é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Deputado Jair</w:t>
      </w:r>
      <w:r>
        <w:rPr>
          <w:rFonts w:cs="Courier New"/>
          <w:szCs w:val="24"/>
        </w:rPr>
        <w:t xml:space="preserve"> Montes, </w:t>
      </w:r>
      <w:r w:rsidRPr="00171706">
        <w:rPr>
          <w:rFonts w:cs="Courier New"/>
          <w:szCs w:val="24"/>
        </w:rPr>
        <w:t>nessa luta para somar. E todos os deputados da Casa</w:t>
      </w:r>
      <w:r>
        <w:rPr>
          <w:rFonts w:cs="Courier New"/>
          <w:szCs w:val="24"/>
        </w:rPr>
        <w:t xml:space="preserve"> </w:t>
      </w:r>
      <w:r w:rsidRPr="00171706">
        <w:rPr>
          <w:rFonts w:cs="Courier New"/>
          <w:szCs w:val="24"/>
        </w:rPr>
        <w:t>são sensíveis. Todo projeto que vem de benefício para os servidores tem o apoio des</w:t>
      </w:r>
      <w:r>
        <w:rPr>
          <w:rFonts w:cs="Courier New"/>
          <w:szCs w:val="24"/>
        </w:rPr>
        <w:t>t</w:t>
      </w:r>
      <w:r w:rsidRPr="00171706">
        <w:rPr>
          <w:rFonts w:cs="Courier New"/>
          <w:szCs w:val="24"/>
        </w:rPr>
        <w:t xml:space="preserve">a Casa Legislativa. </w:t>
      </w:r>
    </w:p>
    <w:p w14:paraId="30FCBA2D" w14:textId="77777777" w:rsidR="003C2BB3" w:rsidRPr="00171706" w:rsidRDefault="003C2BB3" w:rsidP="003C2BB3">
      <w:pPr>
        <w:ind w:firstLine="708"/>
        <w:rPr>
          <w:rFonts w:cs="Courier New"/>
          <w:szCs w:val="24"/>
        </w:rPr>
      </w:pPr>
      <w:r w:rsidRPr="00171706">
        <w:rPr>
          <w:rFonts w:cs="Courier New"/>
          <w:szCs w:val="24"/>
        </w:rPr>
        <w:t xml:space="preserve">Passamos </w:t>
      </w:r>
      <w:r>
        <w:rPr>
          <w:rFonts w:cs="Courier New"/>
          <w:szCs w:val="24"/>
        </w:rPr>
        <w:t>à</w:t>
      </w:r>
      <w:r w:rsidRPr="00171706">
        <w:rPr>
          <w:rFonts w:cs="Courier New"/>
          <w:szCs w:val="24"/>
        </w:rPr>
        <w:t xml:space="preserve"> votação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agora</w:t>
      </w:r>
      <w:r>
        <w:rPr>
          <w:rFonts w:cs="Courier New"/>
          <w:szCs w:val="24"/>
        </w:rPr>
        <w:t>,</w:t>
      </w:r>
      <w:r w:rsidRPr="0017170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171706">
        <w:rPr>
          <w:rFonts w:cs="Courier New"/>
          <w:szCs w:val="24"/>
        </w:rPr>
        <w:t xml:space="preserve">o parecer. Deputados favoráveis ao parecer permaneçam como estão, os contrários se manifestem. </w:t>
      </w:r>
      <w:r w:rsidRPr="00171706">
        <w:rPr>
          <w:rFonts w:cs="Courier New"/>
          <w:b/>
          <w:bCs/>
          <w:szCs w:val="24"/>
        </w:rPr>
        <w:t>Fica aprovado o parecer.</w:t>
      </w:r>
    </w:p>
    <w:p w14:paraId="57EDBC9A" w14:textId="6A7F1F2C" w:rsidR="003561BB" w:rsidRDefault="003561BB" w:rsidP="000E2936">
      <w:pPr>
        <w:ind w:firstLine="0"/>
      </w:pPr>
    </w:p>
    <w:p w14:paraId="2CE3E086" w14:textId="577211CA" w:rsidR="00130C5F" w:rsidRDefault="00130C5F" w:rsidP="000E2936">
      <w:pPr>
        <w:ind w:firstLine="0"/>
      </w:pPr>
    </w:p>
    <w:sectPr w:rsidR="00130C5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454C4"/>
    <w:rsid w:val="00070449"/>
    <w:rsid w:val="000B2ED1"/>
    <w:rsid w:val="000C4586"/>
    <w:rsid w:val="000C7404"/>
    <w:rsid w:val="000E2936"/>
    <w:rsid w:val="000E5BA5"/>
    <w:rsid w:val="000F0455"/>
    <w:rsid w:val="001168B3"/>
    <w:rsid w:val="001227BD"/>
    <w:rsid w:val="00122B93"/>
    <w:rsid w:val="0012632B"/>
    <w:rsid w:val="00130C5F"/>
    <w:rsid w:val="00145202"/>
    <w:rsid w:val="00186EB3"/>
    <w:rsid w:val="00191A0C"/>
    <w:rsid w:val="00193E6B"/>
    <w:rsid w:val="001E3CC6"/>
    <w:rsid w:val="0021078B"/>
    <w:rsid w:val="00214393"/>
    <w:rsid w:val="00246F84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46ADB"/>
    <w:rsid w:val="003561BB"/>
    <w:rsid w:val="0036398B"/>
    <w:rsid w:val="003840B8"/>
    <w:rsid w:val="003A0234"/>
    <w:rsid w:val="003B15DF"/>
    <w:rsid w:val="003C2BB3"/>
    <w:rsid w:val="003E5A35"/>
    <w:rsid w:val="003F3CA5"/>
    <w:rsid w:val="00406409"/>
    <w:rsid w:val="00432A82"/>
    <w:rsid w:val="004335ED"/>
    <w:rsid w:val="00437937"/>
    <w:rsid w:val="00446077"/>
    <w:rsid w:val="004565C5"/>
    <w:rsid w:val="00462E3E"/>
    <w:rsid w:val="00482E3B"/>
    <w:rsid w:val="00494186"/>
    <w:rsid w:val="004B7FC7"/>
    <w:rsid w:val="004C0E7E"/>
    <w:rsid w:val="004C65F4"/>
    <w:rsid w:val="005057E1"/>
    <w:rsid w:val="00531B2C"/>
    <w:rsid w:val="0053356E"/>
    <w:rsid w:val="00543C29"/>
    <w:rsid w:val="005522B4"/>
    <w:rsid w:val="00567681"/>
    <w:rsid w:val="005A4A13"/>
    <w:rsid w:val="005A7C8A"/>
    <w:rsid w:val="005E6D70"/>
    <w:rsid w:val="0064479F"/>
    <w:rsid w:val="00675F8C"/>
    <w:rsid w:val="00687E33"/>
    <w:rsid w:val="006E33DC"/>
    <w:rsid w:val="006F0E62"/>
    <w:rsid w:val="006F1894"/>
    <w:rsid w:val="00733F98"/>
    <w:rsid w:val="00740ED1"/>
    <w:rsid w:val="007634F3"/>
    <w:rsid w:val="007E7716"/>
    <w:rsid w:val="00803F85"/>
    <w:rsid w:val="00810A13"/>
    <w:rsid w:val="00832E14"/>
    <w:rsid w:val="008A6C0E"/>
    <w:rsid w:val="008C0761"/>
    <w:rsid w:val="008C65A3"/>
    <w:rsid w:val="008F5CF7"/>
    <w:rsid w:val="0090220D"/>
    <w:rsid w:val="009105D3"/>
    <w:rsid w:val="00937C1F"/>
    <w:rsid w:val="00952932"/>
    <w:rsid w:val="00953A10"/>
    <w:rsid w:val="009542CE"/>
    <w:rsid w:val="00966F30"/>
    <w:rsid w:val="00970101"/>
    <w:rsid w:val="00973277"/>
    <w:rsid w:val="009B02D5"/>
    <w:rsid w:val="009B315F"/>
    <w:rsid w:val="009C2A65"/>
    <w:rsid w:val="009E1E97"/>
    <w:rsid w:val="009E4986"/>
    <w:rsid w:val="009E51DB"/>
    <w:rsid w:val="00A136DD"/>
    <w:rsid w:val="00A152A0"/>
    <w:rsid w:val="00A17877"/>
    <w:rsid w:val="00A20C1D"/>
    <w:rsid w:val="00A54169"/>
    <w:rsid w:val="00AA06FB"/>
    <w:rsid w:val="00AA3970"/>
    <w:rsid w:val="00AC7121"/>
    <w:rsid w:val="00AD082B"/>
    <w:rsid w:val="00AF06FC"/>
    <w:rsid w:val="00AF3488"/>
    <w:rsid w:val="00B721E3"/>
    <w:rsid w:val="00BA64DA"/>
    <w:rsid w:val="00BF2EAA"/>
    <w:rsid w:val="00C150A3"/>
    <w:rsid w:val="00C22025"/>
    <w:rsid w:val="00C81E7D"/>
    <w:rsid w:val="00C951B3"/>
    <w:rsid w:val="00CA56AF"/>
    <w:rsid w:val="00CC2850"/>
    <w:rsid w:val="00CC293F"/>
    <w:rsid w:val="00CD4AFC"/>
    <w:rsid w:val="00D0583C"/>
    <w:rsid w:val="00D11579"/>
    <w:rsid w:val="00D23629"/>
    <w:rsid w:val="00D50F08"/>
    <w:rsid w:val="00DC1510"/>
    <w:rsid w:val="00DD0A44"/>
    <w:rsid w:val="00DE7F8D"/>
    <w:rsid w:val="00E00D86"/>
    <w:rsid w:val="00E1148A"/>
    <w:rsid w:val="00E14087"/>
    <w:rsid w:val="00E176DC"/>
    <w:rsid w:val="00E2282A"/>
    <w:rsid w:val="00E45841"/>
    <w:rsid w:val="00EA3864"/>
    <w:rsid w:val="00EA612E"/>
    <w:rsid w:val="00EC158A"/>
    <w:rsid w:val="00ED72F9"/>
    <w:rsid w:val="00EF0B93"/>
    <w:rsid w:val="00EF0BB3"/>
    <w:rsid w:val="00EF2AA4"/>
    <w:rsid w:val="00F0599E"/>
    <w:rsid w:val="00F138D0"/>
    <w:rsid w:val="00F276A5"/>
    <w:rsid w:val="00F33EFA"/>
    <w:rsid w:val="00F46B41"/>
    <w:rsid w:val="00F773FD"/>
    <w:rsid w:val="00F92979"/>
    <w:rsid w:val="00FA2D14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Maria Alice Coelho Straatmann</cp:lastModifiedBy>
  <cp:revision>3</cp:revision>
  <dcterms:created xsi:type="dcterms:W3CDTF">2022-04-12T21:07:00Z</dcterms:created>
  <dcterms:modified xsi:type="dcterms:W3CDTF">2022-04-12T21:31:00Z</dcterms:modified>
</cp:coreProperties>
</file>