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786" w:rsidRPr="00327511" w:rsidRDefault="00FF3786" w:rsidP="00FF3786">
      <w:pPr>
        <w:ind w:firstLine="0"/>
        <w:rPr>
          <w:sz w:val="44"/>
          <w:szCs w:val="44"/>
        </w:rPr>
      </w:pPr>
      <w:r>
        <w:t>32</w:t>
      </w:r>
      <w:r w:rsidRPr="00327511">
        <w:t>ª SESSÃO ORDINÁRIA DA 4ª SESSÃO LEGISLATIVA ORDINÁRIA DA 10ª LEGISLATURA DA ASSEMBLEIA LEGISLATIVA DO ESTADO DE RONDÔNIA</w:t>
      </w:r>
    </w:p>
    <w:p w:rsidR="00FF3786" w:rsidRPr="00327511" w:rsidRDefault="00FF3786" w:rsidP="00FF3786"/>
    <w:p w:rsidR="00FF3786" w:rsidRDefault="00FF3786" w:rsidP="00FF3786">
      <w:pPr>
        <w:ind w:firstLine="0"/>
      </w:pPr>
      <w:r w:rsidRPr="002F13D3">
        <w:t xml:space="preserve">EM: </w:t>
      </w:r>
      <w:r>
        <w:t>14</w:t>
      </w:r>
      <w:r w:rsidRPr="002F13D3">
        <w:t>.1</w:t>
      </w:r>
      <w:r>
        <w:t>2</w:t>
      </w:r>
      <w:r w:rsidRPr="002F13D3">
        <w:t>.2022</w:t>
      </w:r>
    </w:p>
    <w:p w:rsidR="002E7708" w:rsidRDefault="002E7708" w:rsidP="00FF3786">
      <w:pPr>
        <w:ind w:firstLine="0"/>
      </w:pPr>
    </w:p>
    <w:p w:rsidR="002E7708" w:rsidRDefault="002E7708" w:rsidP="00FF3786">
      <w:pPr>
        <w:ind w:firstLine="0"/>
      </w:pPr>
      <w:r>
        <w:t>PROJETO DE LEI 1745/2022 DO DEPUTADO ADELINO FOLLADOR</w:t>
      </w:r>
    </w:p>
    <w:p w:rsidR="002E7708" w:rsidRDefault="002E7708" w:rsidP="00FF3786">
      <w:pPr>
        <w:ind w:firstLine="0"/>
      </w:pPr>
    </w:p>
    <w:p w:rsidR="002E7708" w:rsidRDefault="002E7708" w:rsidP="002E7708">
      <w:pPr>
        <w:ind w:firstLine="0"/>
      </w:pPr>
      <w:r>
        <w:tab/>
      </w:r>
      <w:r>
        <w:t xml:space="preserve">O SR. ALAN QUEIROZ (Presidente) – Projeto de Lei 1745/2022, do Deputado </w:t>
      </w:r>
      <w:bookmarkStart w:id="0" w:name="_GoBack"/>
      <w:r>
        <w:t xml:space="preserve">Adelino </w:t>
      </w:r>
      <w:proofErr w:type="spellStart"/>
      <w:r>
        <w:t>Follador</w:t>
      </w:r>
      <w:proofErr w:type="spellEnd"/>
      <w:r>
        <w:t>, que “</w:t>
      </w:r>
      <w:r w:rsidRPr="00DE4802">
        <w:t xml:space="preserve">Revoga a Lei nº 1.821, </w:t>
      </w:r>
      <w:r>
        <w:t xml:space="preserve">de 30 de novembro de 2007, que “Denomina a Rodovia Estadual 459, de Marcelo </w:t>
      </w:r>
      <w:proofErr w:type="spellStart"/>
      <w:r>
        <w:t>Valichec</w:t>
      </w:r>
      <w:proofErr w:type="spellEnd"/>
      <w:r>
        <w:t xml:space="preserve"> de Andrade”</w:t>
      </w:r>
      <w:r w:rsidRPr="00DE4802">
        <w:t>.</w:t>
      </w:r>
      <w:r>
        <w:t>”.</w:t>
      </w:r>
    </w:p>
    <w:p w:rsidR="002E7708" w:rsidRDefault="002E7708" w:rsidP="002E7708">
      <w:pPr>
        <w:ind w:firstLine="0"/>
      </w:pPr>
      <w:r>
        <w:tab/>
        <w:t>Preciso de um companheiro aqui para nos auxiliar com o parecer. Deputado Pimentel, por gentileza, Excelência, parecer pelas Comissões pertinentes</w:t>
      </w:r>
      <w:bookmarkEnd w:id="0"/>
      <w:r>
        <w:t>.</w:t>
      </w:r>
    </w:p>
    <w:p w:rsidR="002E7708" w:rsidRDefault="002E7708" w:rsidP="002E7708">
      <w:pPr>
        <w:ind w:firstLine="0"/>
      </w:pPr>
    </w:p>
    <w:p w:rsidR="002E7708" w:rsidRDefault="002E7708" w:rsidP="002E7708">
      <w:pPr>
        <w:ind w:firstLine="0"/>
      </w:pPr>
      <w:r>
        <w:tab/>
        <w:t>O SR. ADELINO FOLLADOR – Só para justificar, Presidente.</w:t>
      </w:r>
    </w:p>
    <w:p w:rsidR="002E7708" w:rsidRDefault="002E7708" w:rsidP="002E7708">
      <w:pPr>
        <w:ind w:firstLine="0"/>
      </w:pPr>
    </w:p>
    <w:p w:rsidR="002E7708" w:rsidRDefault="002E7708" w:rsidP="002E7708">
      <w:pPr>
        <w:ind w:firstLine="0"/>
      </w:pPr>
      <w:r>
        <w:tab/>
        <w:t>O SR. ALAN QUEIROZ (Presidente) – Com a palavra, Deputado Adelino.</w:t>
      </w:r>
    </w:p>
    <w:p w:rsidR="002E7708" w:rsidRDefault="002E7708" w:rsidP="002E7708">
      <w:pPr>
        <w:ind w:firstLine="0"/>
      </w:pPr>
    </w:p>
    <w:p w:rsidR="002E7708" w:rsidRDefault="002E7708" w:rsidP="002E7708">
      <w:pPr>
        <w:ind w:firstLine="0"/>
      </w:pPr>
      <w:r>
        <w:tab/>
        <w:t xml:space="preserve">O SR. ADELINO FOLLADOR – É que nós designamos, lá em Alto Paraíso, “Padre </w:t>
      </w:r>
      <w:proofErr w:type="spellStart"/>
      <w:r>
        <w:t>Leilson</w:t>
      </w:r>
      <w:proofErr w:type="spellEnd"/>
      <w:r>
        <w:t xml:space="preserve">” o nome da rodovia. E tinha uma lei anterior, que ninguém conhece quem que é, e tinha um nome. Já tinha uma lei lá. Então, está sendo revogado para poder derrubar o Veto também do Governador depois. Já combinado com o Presidente, está revogando este nome, que </w:t>
      </w:r>
      <w:r>
        <w:lastRenderedPageBreak/>
        <w:t>ninguém conhece na região lá, em Alto Paraíso. Está revogando para poder derrubar o Veto.</w:t>
      </w:r>
    </w:p>
    <w:p w:rsidR="002E7708" w:rsidRDefault="002E7708" w:rsidP="002E7708">
      <w:pPr>
        <w:ind w:firstLine="0"/>
      </w:pPr>
    </w:p>
    <w:p w:rsidR="002E7708" w:rsidRDefault="002E7708" w:rsidP="002E7708">
      <w:pPr>
        <w:ind w:firstLine="0"/>
      </w:pPr>
      <w:r>
        <w:tab/>
        <w:t xml:space="preserve">O SR. PIMENTEL – Posso dar o parecer, Presidente? </w:t>
      </w:r>
    </w:p>
    <w:p w:rsidR="002E7708" w:rsidRDefault="002E7708" w:rsidP="002E7708">
      <w:pPr>
        <w:ind w:firstLine="0"/>
      </w:pPr>
    </w:p>
    <w:p w:rsidR="002E7708" w:rsidRDefault="002E7708" w:rsidP="002E7708">
      <w:pPr>
        <w:ind w:firstLine="0"/>
      </w:pPr>
      <w:r>
        <w:tab/>
        <w:t>O SR. ALAN QUEIROZ (Presidente) – Por gentileza, Deputado Pimentel.</w:t>
      </w:r>
    </w:p>
    <w:p w:rsidR="002E7708" w:rsidRDefault="002E7708" w:rsidP="002E7708">
      <w:pPr>
        <w:ind w:firstLine="0"/>
      </w:pPr>
    </w:p>
    <w:p w:rsidR="002E7708" w:rsidRDefault="002E7708" w:rsidP="002E7708">
      <w:pPr>
        <w:ind w:firstLine="0"/>
      </w:pPr>
      <w:r>
        <w:tab/>
        <w:t>O SR. PIMENTEL – Com a sua permissão. Projeto de Lei 1745/2022, que “</w:t>
      </w:r>
      <w:r w:rsidRPr="00DE4802">
        <w:t xml:space="preserve">Revoga a Lei nº 1.821, </w:t>
      </w:r>
      <w:r>
        <w:t xml:space="preserve">de 30 de novembro de 2007, que “Denomina a Rodovia Estadual 459, de Marcelo </w:t>
      </w:r>
      <w:proofErr w:type="spellStart"/>
      <w:r>
        <w:t>Valichec</w:t>
      </w:r>
      <w:proofErr w:type="spellEnd"/>
      <w:r>
        <w:t xml:space="preserve"> de Andrade”</w:t>
      </w:r>
      <w:r w:rsidRPr="00DE4802">
        <w:t>.</w:t>
      </w:r>
      <w:r>
        <w:t>”.</w:t>
      </w:r>
    </w:p>
    <w:p w:rsidR="002E7708" w:rsidRDefault="002E7708" w:rsidP="002E7708">
      <w:pPr>
        <w:ind w:firstLine="0"/>
      </w:pPr>
      <w:r>
        <w:tab/>
        <w:t xml:space="preserve">Está dentro da técnica legislativa, dentro das normas descritas no nosso Regimento Interno. O projeto está dentro também do amparo constitucional. Somos de parecer favorável à aprovação do referido projeto. </w:t>
      </w:r>
    </w:p>
    <w:p w:rsidR="002E7708" w:rsidRDefault="002E7708" w:rsidP="002E7708">
      <w:pPr>
        <w:ind w:firstLine="0"/>
      </w:pPr>
    </w:p>
    <w:p w:rsidR="002E7708" w:rsidRDefault="002E7708" w:rsidP="002E7708">
      <w:pPr>
        <w:ind w:firstLine="0"/>
      </w:pPr>
      <w:r>
        <w:tab/>
        <w:t xml:space="preserve">O SR. ALAN QUEIROZ (Presidente) – Obrigado, Deputado Pimentel. </w:t>
      </w:r>
      <w:r>
        <w:tab/>
        <w:t xml:space="preserve">O parecer está em discussão. Encerrada a discussão, colocamos o parecer em votação. Os deputados favoráveis permaneçam como se encontram, os contrários se manifestem. </w:t>
      </w:r>
      <w:r w:rsidRPr="001A0E5F">
        <w:rPr>
          <w:b/>
          <w:bCs/>
        </w:rPr>
        <w:t>Aprovado o parecer</w:t>
      </w:r>
      <w:r>
        <w:t xml:space="preserve">. </w:t>
      </w:r>
    </w:p>
    <w:p w:rsidR="002E7708" w:rsidRPr="002F13D3" w:rsidRDefault="002E7708" w:rsidP="00FF3786">
      <w:pPr>
        <w:ind w:firstLine="0"/>
      </w:pPr>
    </w:p>
    <w:p w:rsidR="009A7D4A" w:rsidRDefault="009A7D4A"/>
    <w:sectPr w:rsidR="009A7D4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786"/>
    <w:rsid w:val="002E7708"/>
    <w:rsid w:val="009A7D4A"/>
    <w:rsid w:val="00FF3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06B7A6-57E0-4E49-9262-3B4C26B41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Theme="minorHAnsi" w:hAnsi="Courier New" w:cs="Courier New"/>
        <w:sz w:val="24"/>
        <w:szCs w:val="22"/>
        <w:lang w:val="pt-BR" w:eastAsia="en-US" w:bidi="ar-SA"/>
      </w:rPr>
    </w:rPrDefault>
    <w:pPrDefault>
      <w:pPr>
        <w:spacing w:after="200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3786"/>
    <w:rPr>
      <w:rFonts w:cstheme="minorBid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297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2022-12-18T00:34:00Z</dcterms:created>
  <dcterms:modified xsi:type="dcterms:W3CDTF">2022-12-18T00:34:00Z</dcterms:modified>
</cp:coreProperties>
</file>