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FEBE" w14:textId="0C1B4075" w:rsidR="006C07D3" w:rsidRPr="00327511" w:rsidRDefault="006C07D3" w:rsidP="006C07D3">
      <w:pPr>
        <w:ind w:firstLine="0"/>
        <w:rPr>
          <w:sz w:val="44"/>
          <w:szCs w:val="44"/>
        </w:rPr>
      </w:pPr>
      <w:r w:rsidRPr="00327511">
        <w:t>2</w:t>
      </w:r>
      <w:r w:rsidR="00DA3E09">
        <w:t>7</w:t>
      </w:r>
      <w:r w:rsidRPr="00327511">
        <w:t>ª SESSÃO ORDINÁRIA DA 4ª SESSÃO LEGISLATIVA ORDINÁRIA DA 10ª LEGISLATURA DA ASSEMBLEIA LEGISLATIVA DO ESTADO DE RONDÔNIA</w:t>
      </w:r>
    </w:p>
    <w:p w14:paraId="13028DA0" w14:textId="77777777" w:rsidR="006C07D3" w:rsidRPr="00327511" w:rsidRDefault="006C07D3" w:rsidP="006C07D3"/>
    <w:p w14:paraId="54BD5578" w14:textId="77777777" w:rsidR="00947934" w:rsidRPr="002F13D3" w:rsidRDefault="00947934" w:rsidP="00947934">
      <w:pPr>
        <w:ind w:firstLine="0"/>
      </w:pPr>
      <w:r w:rsidRPr="002F13D3">
        <w:t xml:space="preserve">EM: </w:t>
      </w:r>
      <w:r>
        <w:t>01.11</w:t>
      </w:r>
      <w:r w:rsidRPr="002F13D3">
        <w:t>.2022</w:t>
      </w:r>
    </w:p>
    <w:p w14:paraId="6E5AAFCB" w14:textId="01711611" w:rsidR="00913B51" w:rsidRDefault="00913B51"/>
    <w:p w14:paraId="6A683ACD" w14:textId="3A47E37C" w:rsidR="00A33277" w:rsidRDefault="00A33277" w:rsidP="00A33277">
      <w:pPr>
        <w:ind w:firstLine="0"/>
      </w:pPr>
      <w:r>
        <w:t>PROJETO DE LEI 1718/2022 DO PODER EXECUTIVO/MENSAGEM 194</w:t>
      </w:r>
    </w:p>
    <w:p w14:paraId="72EECF7B" w14:textId="4E9A8DCE" w:rsidR="00FD0369" w:rsidRDefault="00FD0369" w:rsidP="00A33277">
      <w:pPr>
        <w:ind w:firstLine="0"/>
      </w:pPr>
    </w:p>
    <w:p w14:paraId="7C6B4446" w14:textId="77777777" w:rsidR="00FD0369" w:rsidRDefault="00FD0369" w:rsidP="00FD0369">
      <w:pPr>
        <w:ind w:firstLine="708"/>
      </w:pPr>
      <w:r>
        <w:t>O SR. ALAN QUEIROZ (Presidente) – Projeto de Lei 1718/2022 do Poder Executivo/Mensagem 194, que “Autoriza o Poder Executivo a abrir crédito adicional suplementar por excesso de arrecadação, até o valor de R$ 6.718.166,28, e crédito adicional suplementar por anulação, até o valor de R$ 3.550.000,00, em favor da unidade orçamentária Assembleia Legislativa do Estado de Rondônia – ALE.”.</w:t>
      </w:r>
    </w:p>
    <w:p w14:paraId="0C7FA76A" w14:textId="560C7488" w:rsidR="00FD0369" w:rsidRDefault="00FD0369" w:rsidP="00B40E39">
      <w:pPr>
        <w:rPr>
          <w:rFonts w:cs="Courier New"/>
          <w:szCs w:val="24"/>
        </w:rPr>
      </w:pPr>
      <w:r>
        <w:rPr>
          <w:rFonts w:cs="Courier New"/>
          <w:szCs w:val="24"/>
        </w:rPr>
        <w:t>Feita a leitura. Novamente, peço a</w:t>
      </w:r>
      <w:r>
        <w:rPr>
          <w:rFonts w:cs="Courier New"/>
          <w:color w:val="4472C4" w:themeColor="accent1"/>
          <w:szCs w:val="24"/>
        </w:rPr>
        <w:t xml:space="preserve"> </w:t>
      </w:r>
      <w:r>
        <w:rPr>
          <w:rFonts w:cs="Courier New"/>
          <w:szCs w:val="24"/>
        </w:rPr>
        <w:t xml:space="preserve">presteza do nobre Deputado Anderson Pereira para dar o parecer. </w:t>
      </w:r>
    </w:p>
    <w:p w14:paraId="18463479" w14:textId="77777777" w:rsidR="00FD0369" w:rsidRDefault="00FD0369" w:rsidP="00FD0369">
      <w:pPr>
        <w:rPr>
          <w:rFonts w:cs="Courier New"/>
          <w:szCs w:val="24"/>
        </w:rPr>
      </w:pPr>
      <w:r>
        <w:rPr>
          <w:rFonts w:cs="Courier New"/>
          <w:szCs w:val="24"/>
        </w:rPr>
        <w:t>O SR. ANDERSON PEREIRA - Projeto de Lei 1718/2022, de autoria do Poder Executivo/Mensagem 194, que “Autoriza o Poder Executivo a abrir crédito adicional suplementar por excesso de arrecadação, até o valor de R$ 6.718.166,28, e crédito adicional suplementar por anulação, até o valor de R$ 3.550.000,00, em favor da unidade orçamentária Assembleia Legislativa do Estado de Rondônia - ALE.”.</w:t>
      </w:r>
    </w:p>
    <w:p w14:paraId="3B0C8AFE" w14:textId="36DF647E" w:rsidR="00FD0369" w:rsidRDefault="00FD0369" w:rsidP="00B40E3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Nosso parecer, pelas Comissões pertinentes, é pela legalidade e constitucionalidade da matéria, Senhor Presidente. </w:t>
      </w:r>
    </w:p>
    <w:p w14:paraId="206841D0" w14:textId="331EFC82" w:rsidR="00FD0369" w:rsidRDefault="00FD0369" w:rsidP="00B40E3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JESUINO BOABAID - Senhor Presidente, isso aí é da Assembleia Legislativa? </w:t>
      </w:r>
    </w:p>
    <w:p w14:paraId="67DEC70F" w14:textId="46C9CCAF" w:rsidR="00FD0369" w:rsidRDefault="00FD0369" w:rsidP="00B40E39">
      <w:pPr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O SR. ALAN QUEIROZ (Presidente) – Sim, da Assembleia Legislativa.</w:t>
      </w:r>
    </w:p>
    <w:p w14:paraId="30105AAC" w14:textId="46BE3E06" w:rsidR="00FD0369" w:rsidRDefault="00FD0369" w:rsidP="00B40E39">
      <w:pPr>
        <w:rPr>
          <w:rFonts w:cs="Courier New"/>
          <w:szCs w:val="24"/>
        </w:rPr>
      </w:pPr>
      <w:r>
        <w:rPr>
          <w:rFonts w:cs="Courier New"/>
          <w:szCs w:val="24"/>
        </w:rPr>
        <w:t>O SR. JESUINO BOABAID - O que é isso aí?</w:t>
      </w:r>
    </w:p>
    <w:p w14:paraId="2844162C" w14:textId="0B5E4DF7" w:rsidR="00FD0369" w:rsidRDefault="00FD0369" w:rsidP="00B40E3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ALAN QUEIROZ (Presidente) - Remanejamento. </w:t>
      </w:r>
    </w:p>
    <w:p w14:paraId="1D545EBE" w14:textId="3BE1B1C8" w:rsidR="00FD0369" w:rsidRDefault="00FD0369" w:rsidP="00B40E3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JESUINO BOABAID – Mas, o que é isso aí, Presidente? </w:t>
      </w:r>
    </w:p>
    <w:p w14:paraId="0CA1D7BD" w14:textId="5C6E1035" w:rsidR="00FD0369" w:rsidRDefault="00FD0369" w:rsidP="00B40E3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ALAN QUEIROZ (Presidente) - Arrecadação. </w:t>
      </w:r>
    </w:p>
    <w:p w14:paraId="6034072D" w14:textId="0570B732" w:rsidR="00FD0369" w:rsidRDefault="00FD0369" w:rsidP="00B40E3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JESUINO BOABAID - Não, suplementação por excesso de arrecadação... E onde vai ser investido esse dinheiro? Pessoal de quê? </w:t>
      </w:r>
    </w:p>
    <w:p w14:paraId="098F4305" w14:textId="5030A8E5" w:rsidR="00FD0369" w:rsidRDefault="00FD0369" w:rsidP="00B40E3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ANDERSON PEREIRA - É uma suplementação para o abono natalino dos servidores. </w:t>
      </w:r>
    </w:p>
    <w:p w14:paraId="324CE1EB" w14:textId="75CC27B7" w:rsidR="00FD0369" w:rsidRDefault="00FD0369" w:rsidP="00B40E3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JESUINO BOABAID – Mas, o valor de quanto, que deu aí? R$ 6 milhões? </w:t>
      </w:r>
    </w:p>
    <w:p w14:paraId="3AD31E96" w14:textId="341C7F1B" w:rsidR="00FD0369" w:rsidRDefault="00FD0369" w:rsidP="00B40E3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ANDERSON PEREIRA - R$ 3 milhões, 550 mil. </w:t>
      </w:r>
    </w:p>
    <w:p w14:paraId="2438A196" w14:textId="444510BD" w:rsidR="00FD0369" w:rsidRDefault="00FD0369" w:rsidP="00B40E39">
      <w:pPr>
        <w:rPr>
          <w:rFonts w:cs="Courier New"/>
          <w:szCs w:val="24"/>
        </w:rPr>
      </w:pPr>
      <w:r>
        <w:rPr>
          <w:rFonts w:cs="Courier New"/>
          <w:szCs w:val="24"/>
        </w:rPr>
        <w:t>O SR. ALAN QUEIROZ (Presidente) – É destinado ao servidor, a todos os servidores, o abono natalino.</w:t>
      </w:r>
    </w:p>
    <w:p w14:paraId="12DA45A4" w14:textId="28A00C03" w:rsidR="00FD0369" w:rsidRDefault="00FD0369" w:rsidP="00B40E39">
      <w:pPr>
        <w:rPr>
          <w:rFonts w:cs="Courier New"/>
          <w:szCs w:val="24"/>
        </w:rPr>
      </w:pPr>
      <w:r>
        <w:rPr>
          <w:rFonts w:cs="Courier New"/>
          <w:szCs w:val="24"/>
        </w:rPr>
        <w:t>O SR. ANDERSON PEREIRA - Uma suplementação orçamentária no valor de...</w:t>
      </w:r>
    </w:p>
    <w:p w14:paraId="6F914A71" w14:textId="1EF99167" w:rsidR="00FD0369" w:rsidRPr="00B40E39" w:rsidRDefault="00FD0369" w:rsidP="00B40E39">
      <w:pPr>
        <w:rPr>
          <w:rFonts w:cs="Courier New"/>
          <w:color w:val="FF0000"/>
          <w:szCs w:val="24"/>
        </w:rPr>
      </w:pPr>
      <w:r>
        <w:rPr>
          <w:rFonts w:cs="Courier New"/>
          <w:szCs w:val="24"/>
        </w:rPr>
        <w:t>O SR. JEAN MENDONÇA (</w:t>
      </w:r>
      <w:r>
        <w:rPr>
          <w:rFonts w:cs="Courier New"/>
          <w:i/>
          <w:iCs/>
          <w:szCs w:val="24"/>
        </w:rPr>
        <w:t>Por videoconferência</w:t>
      </w:r>
      <w:r>
        <w:rPr>
          <w:rFonts w:cs="Courier New"/>
          <w:szCs w:val="24"/>
        </w:rPr>
        <w:t xml:space="preserve">) – Esse recurso não é para os servidores da Casa? </w:t>
      </w:r>
    </w:p>
    <w:p w14:paraId="77F4CA11" w14:textId="674BECBD" w:rsidR="00FD0369" w:rsidRDefault="00FD0369" w:rsidP="00B40E39">
      <w:pPr>
        <w:rPr>
          <w:rFonts w:cs="Courier New"/>
          <w:szCs w:val="24"/>
        </w:rPr>
      </w:pPr>
      <w:r w:rsidRPr="0097329E">
        <w:rPr>
          <w:rFonts w:cs="Courier New"/>
          <w:szCs w:val="24"/>
        </w:rPr>
        <w:t xml:space="preserve">O SR. ALEX REDANO - </w:t>
      </w:r>
      <w:r>
        <w:rPr>
          <w:rFonts w:cs="Courier New"/>
          <w:szCs w:val="24"/>
        </w:rPr>
        <w:t>Deputados, abono natalino e, o restante, são rendimentos que vieram do dinheiro que está aplicado.</w:t>
      </w:r>
    </w:p>
    <w:p w14:paraId="5A514E44" w14:textId="66C60412" w:rsidR="00FD0369" w:rsidRDefault="00FD0369" w:rsidP="00B40E3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JESUINO BOABAID – Mas, não falou onde vai ser executado. Não estou satisfeito, não. Para mim, o abono natalino, concordo plenamente sobre onde deve ser executado. Agora, ficou uma questão no ar, isso aí... Não adianta. </w:t>
      </w:r>
    </w:p>
    <w:p w14:paraId="028D8D79" w14:textId="55971894" w:rsidR="00FD0369" w:rsidRDefault="00FD0369" w:rsidP="00B40E39">
      <w:pPr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O SR. ALAN QUEIROZ (Presidente) - Na verdade, em que será executado, Presidente. Esse recurso que está aplicado vem... </w:t>
      </w:r>
    </w:p>
    <w:p w14:paraId="3B236CEB" w14:textId="2096D124" w:rsidR="00FD0369" w:rsidRDefault="00FD0369" w:rsidP="00B40E3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ANDERSON PEREIRA - Aqui, Presidente, no projeto, fala em manter a unidade administrativa, ressarcimentos principais, remuneração e depósitos bancários, cessão do direito de operacionalização de pagamentos do Poder Legislativo, assegurar a remuneração de benefícios e encargos sociais da área administrativa, assegurar benefícios e encargos socias... Uma parte é para isso. </w:t>
      </w:r>
    </w:p>
    <w:p w14:paraId="59163D8A" w14:textId="77777777" w:rsidR="00FD0369" w:rsidRDefault="00FD0369" w:rsidP="00FD0369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ALAN QUEIROZ (Presidente) - Bem, Vossa Excelência deseja pedir vista? Senão, vou colocar em votação o parecer do eminente Deputado Anderson Pereira. O parecer foi pela aprovação. E assim, o faço da mesma forma. </w:t>
      </w:r>
    </w:p>
    <w:p w14:paraId="1A3EF5E0" w14:textId="3913D1E8" w:rsidR="00FD0369" w:rsidRDefault="00FD0369" w:rsidP="00F80163">
      <w:pPr>
        <w:ind w:firstLine="708"/>
      </w:pPr>
      <w:r>
        <w:rPr>
          <w:rFonts w:cs="Courier New"/>
          <w:szCs w:val="24"/>
        </w:rPr>
        <w:t xml:space="preserve">Colocamos em discussão. Não havendo </w:t>
      </w:r>
      <w:r w:rsidR="00EF493B">
        <w:rPr>
          <w:rFonts w:cs="Courier New"/>
          <w:szCs w:val="24"/>
        </w:rPr>
        <w:t>d</w:t>
      </w:r>
      <w:r>
        <w:rPr>
          <w:rFonts w:cs="Courier New"/>
          <w:szCs w:val="24"/>
        </w:rPr>
        <w:t xml:space="preserve">eputado para discutir, colocamos em votação o parecer. Os deputados favoráveis permaneçam como se encontram, os contrários se manifestem. </w:t>
      </w:r>
      <w:r w:rsidRPr="0097329E">
        <w:rPr>
          <w:rFonts w:cs="Courier New"/>
          <w:b/>
          <w:bCs/>
          <w:szCs w:val="24"/>
        </w:rPr>
        <w:t>Parecer aprovado</w:t>
      </w:r>
    </w:p>
    <w:sectPr w:rsidR="00FD03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D3"/>
    <w:rsid w:val="00373C27"/>
    <w:rsid w:val="006C07D3"/>
    <w:rsid w:val="00913B51"/>
    <w:rsid w:val="00947934"/>
    <w:rsid w:val="00A33277"/>
    <w:rsid w:val="00B40E39"/>
    <w:rsid w:val="00DA3E09"/>
    <w:rsid w:val="00E52405"/>
    <w:rsid w:val="00EF493B"/>
    <w:rsid w:val="00F80163"/>
    <w:rsid w:val="00FD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4859"/>
  <w15:chartTrackingRefBased/>
  <w15:docId w15:val="{173E8421-AF7E-4D6E-9F01-1866BA1B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7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Valdecir Aparecido da silva</cp:lastModifiedBy>
  <cp:revision>9</cp:revision>
  <cp:lastPrinted>2022-11-17T16:45:00Z</cp:lastPrinted>
  <dcterms:created xsi:type="dcterms:W3CDTF">2022-11-07T18:57:00Z</dcterms:created>
  <dcterms:modified xsi:type="dcterms:W3CDTF">2022-11-17T16:47:00Z</dcterms:modified>
</cp:coreProperties>
</file>