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63" w:rsidRPr="00954052" w:rsidRDefault="009F2163" w:rsidP="009F216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4052">
        <w:rPr>
          <w:rFonts w:ascii="Courier New" w:hAnsi="Courier New" w:cs="Courier New"/>
          <w:sz w:val="24"/>
          <w:szCs w:val="24"/>
        </w:rPr>
        <w:t>25ª SESSÃO ORDINÁRIA DA 4ª SESSÃO LEGISLATIVA ORDINÁRIA DA 10ª LEGISLATURA DA ASSEMBLEIA LEGISLATIVA DO ESTADO DE RONDÔNIA</w:t>
      </w:r>
    </w:p>
    <w:p w:rsidR="009F2163" w:rsidRPr="00954052" w:rsidRDefault="009F2163" w:rsidP="009F216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9F2163" w:rsidRDefault="009F2163" w:rsidP="009F2163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954052">
        <w:rPr>
          <w:rFonts w:ascii="Courier New" w:hAnsi="Courier New" w:cs="Courier New"/>
          <w:sz w:val="24"/>
          <w:szCs w:val="24"/>
        </w:rPr>
        <w:t>EM: 18.10.2022</w:t>
      </w:r>
    </w:p>
    <w:p w:rsidR="005405B6" w:rsidRDefault="005405B6" w:rsidP="009F216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5405B6" w:rsidRDefault="007F5DDA" w:rsidP="009F2163">
      <w:pPr>
        <w:spacing w:line="360" w:lineRule="auto"/>
        <w:rPr>
          <w:rFonts w:ascii="Courier New" w:eastAsia="Calibri" w:hAnsi="Courier New" w:cs="Times New Roman"/>
          <w:sz w:val="24"/>
        </w:rPr>
      </w:pPr>
      <w:r w:rsidRPr="007F5DDA">
        <w:rPr>
          <w:rFonts w:ascii="Courier New" w:eastAsia="Calibri" w:hAnsi="Courier New" w:cs="Times New Roman"/>
          <w:sz w:val="24"/>
        </w:rPr>
        <w:t>PROJETO DE LEI COMPLEMENTAR 183/2022 DO DEPUTADO ADELINO FOLLADOR</w:t>
      </w:r>
    </w:p>
    <w:p w:rsidR="007F5DDA" w:rsidRDefault="007F5DDA" w:rsidP="009F2163">
      <w:pPr>
        <w:spacing w:line="360" w:lineRule="auto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rPr>
          <w:rFonts w:ascii="Courier New" w:eastAsia="Calibri" w:hAnsi="Courier New" w:cs="Times New Roman"/>
          <w:sz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 xml:space="preserve">O SR. ALEX REDANO (Presidente) – Projeto de Lei Complementar 183/2022. O projeto está sem parecer. Convido o Deputado Chiquinho para proceder ao parecer em plenário. 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 xml:space="preserve">O SR. CHIQUINHO DA EMATER – Projeto de Lei Complementar 183/2022, de autoria do Deputado Adelino </w:t>
      </w:r>
      <w:proofErr w:type="spellStart"/>
      <w:r w:rsidRPr="0050282A">
        <w:rPr>
          <w:rFonts w:ascii="Courier New" w:eastAsia="Calibri" w:hAnsi="Courier New" w:cs="Times New Roman"/>
          <w:sz w:val="24"/>
        </w:rPr>
        <w:t>Follador</w:t>
      </w:r>
      <w:proofErr w:type="spellEnd"/>
      <w:r w:rsidRPr="0050282A">
        <w:rPr>
          <w:rFonts w:ascii="Courier New" w:eastAsia="Calibri" w:hAnsi="Courier New" w:cs="Times New Roman"/>
          <w:sz w:val="24"/>
        </w:rPr>
        <w:t>, que “Altera e acrescenta ao artigo 42 o seguinte § 1º, alínea “a” da Lei Complementar nº 68, de 9 de dezembro de 1992 que “Dispõe sobre o Regime Jurídico dos Servidores Públicos Civil do Estado de Rondônia, das Autarquias e das Fundações Públicas Estaduais e dá outras providências”.”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 xml:space="preserve">Quero parabenizar o Deputado Adelino </w:t>
      </w:r>
      <w:proofErr w:type="spellStart"/>
      <w:r w:rsidRPr="0050282A">
        <w:rPr>
          <w:rFonts w:ascii="Courier New" w:eastAsia="Calibri" w:hAnsi="Courier New" w:cs="Times New Roman"/>
          <w:sz w:val="24"/>
        </w:rPr>
        <w:t>Follador</w:t>
      </w:r>
      <w:proofErr w:type="spellEnd"/>
      <w:r w:rsidRPr="0050282A">
        <w:rPr>
          <w:rFonts w:ascii="Courier New" w:eastAsia="Calibri" w:hAnsi="Courier New" w:cs="Times New Roman"/>
          <w:sz w:val="24"/>
        </w:rPr>
        <w:t xml:space="preserve">, este é um projeto que obriga o governador a pagar as rescisões desse pessoal, das Autarquias e todos que fazem parte do Estado, no período 60 dias. 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 xml:space="preserve">Então, este projeto encontra-se dentro da constitucionalidade, dentro da legalidade, e sou de parecer favorável. E quero parabenizar o Deputado </w:t>
      </w:r>
      <w:proofErr w:type="spellStart"/>
      <w:r w:rsidRPr="0050282A">
        <w:rPr>
          <w:rFonts w:ascii="Courier New" w:eastAsia="Calibri" w:hAnsi="Courier New" w:cs="Times New Roman"/>
          <w:sz w:val="24"/>
        </w:rPr>
        <w:t>Follador</w:t>
      </w:r>
      <w:proofErr w:type="spellEnd"/>
      <w:r w:rsidRPr="0050282A">
        <w:rPr>
          <w:rFonts w:ascii="Courier New" w:eastAsia="Calibri" w:hAnsi="Courier New" w:cs="Times New Roman"/>
          <w:sz w:val="24"/>
        </w:rPr>
        <w:t xml:space="preserve">, que faz justiça àquelas pessoas que não irão mais trabalhar para o </w:t>
      </w:r>
      <w:r w:rsidRPr="0050282A">
        <w:rPr>
          <w:rFonts w:ascii="Courier New" w:eastAsia="Calibri" w:hAnsi="Courier New" w:cs="Times New Roman"/>
          <w:sz w:val="24"/>
        </w:rPr>
        <w:lastRenderedPageBreak/>
        <w:t>Estado e que passam anos e anos sem receber aquilo que é de direito deles.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>O SR. JEAN MENDONÇA (</w:t>
      </w:r>
      <w:r w:rsidRPr="0050282A">
        <w:rPr>
          <w:rFonts w:ascii="Courier New" w:eastAsia="Calibri" w:hAnsi="Courier New" w:cs="Times New Roman"/>
          <w:i/>
          <w:sz w:val="24"/>
        </w:rPr>
        <w:t>Por videoconferência</w:t>
      </w:r>
      <w:r w:rsidRPr="0050282A">
        <w:rPr>
          <w:rFonts w:ascii="Courier New" w:eastAsia="Calibri" w:hAnsi="Courier New" w:cs="Times New Roman"/>
          <w:sz w:val="24"/>
        </w:rPr>
        <w:t>) - Senhor Presidente, Questão de Ordem.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>O SR. ALEX REDANO (Presidente) – Questão de Ordem concedida.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>O SR. JEAN MENDONÇA (</w:t>
      </w:r>
      <w:r w:rsidRPr="0050282A">
        <w:rPr>
          <w:rFonts w:ascii="Courier New" w:eastAsia="Calibri" w:hAnsi="Courier New" w:cs="Times New Roman"/>
          <w:i/>
          <w:sz w:val="24"/>
        </w:rPr>
        <w:t>Por videoconferência</w:t>
      </w:r>
      <w:r w:rsidRPr="0050282A">
        <w:rPr>
          <w:rFonts w:ascii="Courier New" w:eastAsia="Calibri" w:hAnsi="Courier New" w:cs="Times New Roman"/>
          <w:sz w:val="24"/>
        </w:rPr>
        <w:t xml:space="preserve">) – Esse projeto é do Deputado Adelino </w:t>
      </w:r>
      <w:proofErr w:type="spellStart"/>
      <w:r w:rsidRPr="0050282A">
        <w:rPr>
          <w:rFonts w:ascii="Courier New" w:eastAsia="Calibri" w:hAnsi="Courier New" w:cs="Times New Roman"/>
          <w:sz w:val="24"/>
        </w:rPr>
        <w:t>Follador</w:t>
      </w:r>
      <w:proofErr w:type="spellEnd"/>
      <w:r w:rsidRPr="0050282A">
        <w:rPr>
          <w:rFonts w:ascii="Courier New" w:eastAsia="Calibri" w:hAnsi="Courier New" w:cs="Times New Roman"/>
          <w:sz w:val="24"/>
        </w:rPr>
        <w:t>?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 xml:space="preserve">O SR. ADELINO FOLLADOR – É. 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>O SR. JEAN MENDONÇA – Obrigado, Presidente.</w:t>
      </w: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</w:p>
    <w:p w:rsidR="0050282A" w:rsidRPr="0050282A" w:rsidRDefault="0050282A" w:rsidP="0050282A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50282A">
        <w:rPr>
          <w:rFonts w:ascii="Courier New" w:eastAsia="Calibri" w:hAnsi="Courier New" w:cs="Times New Roman"/>
          <w:sz w:val="24"/>
        </w:rPr>
        <w:t xml:space="preserve">O SR. ALEX REDANO (Presidente) – O parecer do Deputado Chiquinho. Algum deputado para discutir o parecer? É sobre o Regime Jurídico dos Servidores Públicos Civil do Estado – autarquias e fundações. Não havendo quem queira discutir, em votação o parecer. Os deputados favoráveis permaneçam como se encontram, os contrários se manifestem. </w:t>
      </w:r>
      <w:r w:rsidRPr="0050282A">
        <w:rPr>
          <w:rFonts w:ascii="Courier New" w:eastAsia="Calibri" w:hAnsi="Courier New" w:cs="Times New Roman"/>
          <w:b/>
          <w:bCs/>
          <w:sz w:val="24"/>
        </w:rPr>
        <w:t>Fica aprovado o parecer</w:t>
      </w:r>
      <w:r w:rsidRPr="0050282A">
        <w:rPr>
          <w:rFonts w:ascii="Courier New" w:eastAsia="Calibri" w:hAnsi="Courier New" w:cs="Times New Roman"/>
          <w:sz w:val="24"/>
        </w:rPr>
        <w:t>.</w:t>
      </w:r>
    </w:p>
    <w:p w:rsidR="007F5DDA" w:rsidRPr="00954052" w:rsidRDefault="007F5DDA" w:rsidP="009F216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2E66C0" w:rsidRDefault="002E66C0">
      <w:bookmarkStart w:id="0" w:name="_GoBack"/>
      <w:bookmarkEnd w:id="0"/>
    </w:p>
    <w:sectPr w:rsidR="002E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63"/>
    <w:rsid w:val="002E66C0"/>
    <w:rsid w:val="0050282A"/>
    <w:rsid w:val="005405B6"/>
    <w:rsid w:val="007F5DDA"/>
    <w:rsid w:val="009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1D233-3F91-4836-9CFD-BA8D198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2022-10-21T19:05:00Z</dcterms:created>
  <dcterms:modified xsi:type="dcterms:W3CDTF">2022-10-21T19:43:00Z</dcterms:modified>
</cp:coreProperties>
</file>