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4696" w14:textId="77777777" w:rsidR="009B627E" w:rsidRDefault="009B627E" w:rsidP="00017C0E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66E2999F" w14:textId="77777777" w:rsidR="009B627E" w:rsidRDefault="009B627E" w:rsidP="009B627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74369406" w14:textId="14EC3871" w:rsidR="00BC3C24" w:rsidRDefault="00BC3C24" w:rsidP="009B627E">
      <w:pPr>
        <w:ind w:firstLine="0"/>
      </w:pPr>
    </w:p>
    <w:p w14:paraId="453DFF52" w14:textId="0E5F8A8B" w:rsidR="00926F52" w:rsidRDefault="00926F52" w:rsidP="009B627E">
      <w:pPr>
        <w:ind w:firstLine="0"/>
        <w:rPr>
          <w:rFonts w:eastAsia="Calibri" w:cs="Courier New"/>
          <w:szCs w:val="24"/>
        </w:rPr>
      </w:pPr>
      <w:r w:rsidRPr="00AB3A85">
        <w:rPr>
          <w:rFonts w:eastAsia="Calibri" w:cs="Courier New"/>
          <w:szCs w:val="24"/>
        </w:rPr>
        <w:t>PROJETO DE DECRETO LEGISLATIVO 431/2021 DA MESA DIRETORA</w:t>
      </w:r>
    </w:p>
    <w:p w14:paraId="0252B97C" w14:textId="3AA28C5C" w:rsidR="00017C0E" w:rsidRDefault="00017C0E" w:rsidP="009B627E">
      <w:pPr>
        <w:ind w:firstLine="0"/>
        <w:rPr>
          <w:rFonts w:eastAsia="Calibri" w:cs="Courier New"/>
          <w:szCs w:val="24"/>
        </w:rPr>
      </w:pPr>
    </w:p>
    <w:p w14:paraId="65850670" w14:textId="77777777" w:rsidR="00017C0E" w:rsidRDefault="00017C0E" w:rsidP="00017C0E">
      <w:pPr>
        <w:ind w:firstLine="708"/>
        <w:rPr>
          <w:rFonts w:eastAsia="Calibri" w:cs="Courier New"/>
          <w:szCs w:val="24"/>
        </w:rPr>
      </w:pPr>
      <w:r w:rsidRPr="00AB3A85">
        <w:rPr>
          <w:rFonts w:eastAsia="Calibri" w:cs="Courier New"/>
          <w:szCs w:val="24"/>
        </w:rPr>
        <w:t xml:space="preserve">O SR. ADELINO FOLLADOR (Presidente) – Projeto de Decreto Legislativo 431/2021 da Mesa Diretora. Deputado </w:t>
      </w:r>
      <w:proofErr w:type="spellStart"/>
      <w:r w:rsidRPr="00AB3A85">
        <w:rPr>
          <w:rFonts w:eastAsia="Calibri" w:cs="Courier New"/>
          <w:szCs w:val="24"/>
        </w:rPr>
        <w:t>Cirone</w:t>
      </w:r>
      <w:proofErr w:type="spellEnd"/>
      <w:r w:rsidRPr="00AB3A85">
        <w:rPr>
          <w:rFonts w:eastAsia="Calibri" w:cs="Courier New"/>
          <w:szCs w:val="24"/>
        </w:rPr>
        <w:t xml:space="preserve">, para dar o parecer pelas Comissões pertinentes. </w:t>
      </w:r>
    </w:p>
    <w:p w14:paraId="3B54DFAA" w14:textId="77777777" w:rsidR="00017C0E" w:rsidRDefault="00017C0E" w:rsidP="00017C0E">
      <w:pPr>
        <w:ind w:firstLine="0"/>
      </w:pPr>
    </w:p>
    <w:p w14:paraId="42154297" w14:textId="77777777" w:rsidR="00017C0E" w:rsidRPr="00A65A7E" w:rsidRDefault="00017C0E" w:rsidP="00017C0E">
      <w:pPr>
        <w:autoSpaceDE w:val="0"/>
        <w:autoSpaceDN w:val="0"/>
        <w:adjustRightInd w:val="0"/>
        <w:rPr>
          <w:rFonts w:cs="Courier New"/>
          <w:szCs w:val="24"/>
        </w:rPr>
      </w:pPr>
      <w:r w:rsidRPr="00A20D60">
        <w:rPr>
          <w:rFonts w:cs="Courier New"/>
          <w:szCs w:val="24"/>
        </w:rPr>
        <w:t xml:space="preserve">O SR. CIRONE DEIRÓ </w:t>
      </w:r>
      <w:r>
        <w:rPr>
          <w:rFonts w:cs="Courier New"/>
          <w:szCs w:val="24"/>
        </w:rPr>
        <w:t xml:space="preserve">– </w:t>
      </w:r>
      <w:r w:rsidRPr="00A65A7E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A65A7E">
        <w:rPr>
          <w:rFonts w:cs="Courier New"/>
          <w:szCs w:val="24"/>
        </w:rPr>
        <w:t xml:space="preserve">e Decreto Legislativo 431/2021 </w:t>
      </w:r>
      <w:r>
        <w:rPr>
          <w:rFonts w:cs="Courier New"/>
          <w:szCs w:val="24"/>
        </w:rPr>
        <w:t>de autoria d</w:t>
      </w:r>
      <w:r w:rsidRPr="00A65A7E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A65A7E">
        <w:rPr>
          <w:rFonts w:cs="Courier New"/>
          <w:szCs w:val="24"/>
        </w:rPr>
        <w:t>Suspende a execução da Lei n</w:t>
      </w:r>
      <w:r>
        <w:rPr>
          <w:rFonts w:cs="Courier New"/>
          <w:szCs w:val="24"/>
        </w:rPr>
        <w:t>º</w:t>
      </w:r>
      <w:r w:rsidRPr="00A65A7E">
        <w:rPr>
          <w:rFonts w:cs="Courier New"/>
          <w:szCs w:val="24"/>
        </w:rPr>
        <w:t xml:space="preserve"> 2.027, de 19 de janeiro de 2009, que </w:t>
      </w:r>
      <w:r>
        <w:rPr>
          <w:rFonts w:cs="Courier New"/>
          <w:szCs w:val="24"/>
        </w:rPr>
        <w:t>“</w:t>
      </w:r>
      <w:r w:rsidRPr="00A65A7E">
        <w:rPr>
          <w:rFonts w:cs="Courier New"/>
          <w:szCs w:val="24"/>
        </w:rPr>
        <w:t>Regulamenta o regime de compensação da reserva florestal no âmbito do Estado de Rondônia, nos termos do que permite o Código Florestal - Lei Federal n</w:t>
      </w:r>
      <w:r>
        <w:rPr>
          <w:rFonts w:cs="Courier New"/>
          <w:szCs w:val="24"/>
        </w:rPr>
        <w:t>º</w:t>
      </w:r>
      <w:r w:rsidRPr="00A65A7E">
        <w:rPr>
          <w:rFonts w:cs="Courier New"/>
          <w:szCs w:val="24"/>
        </w:rPr>
        <w:t xml:space="preserve"> 4.771, de 15 de setembro de 1965</w:t>
      </w:r>
      <w:r>
        <w:rPr>
          <w:rFonts w:cs="Courier New"/>
          <w:szCs w:val="24"/>
        </w:rPr>
        <w:t>.””.</w:t>
      </w:r>
    </w:p>
    <w:p w14:paraId="44A87FC9" w14:textId="77777777" w:rsidR="00017C0E" w:rsidRPr="00A6436B" w:rsidRDefault="00017C0E" w:rsidP="00017C0E">
      <w:pPr>
        <w:rPr>
          <w:rFonts w:cs="Courier New"/>
          <w:szCs w:val="24"/>
        </w:rPr>
      </w:pPr>
      <w:r>
        <w:rPr>
          <w:rFonts w:cs="Courier New"/>
          <w:szCs w:val="24"/>
        </w:rPr>
        <w:t>Essa matéria está regulamentando, suspendendo a execução da lei já aqui definida pelo Supremo Tribunal Federal e a Mesa Diretora pede para corrigir aqui na Constituição Estadual. A técnica legislativa atende à constitucionalidade e eu sou de parecer favorável pelas Comissões pertinentes</w:t>
      </w:r>
      <w:r w:rsidRPr="00A6436B">
        <w:rPr>
          <w:rFonts w:cs="Courier New"/>
          <w:szCs w:val="24"/>
        </w:rPr>
        <w:t xml:space="preserve"> desta Casa.</w:t>
      </w:r>
    </w:p>
    <w:p w14:paraId="0F3B0F33" w14:textId="77777777" w:rsidR="00017C0E" w:rsidRDefault="00017C0E" w:rsidP="00017C0E">
      <w:pPr>
        <w:rPr>
          <w:rFonts w:cs="Courier New"/>
          <w:szCs w:val="24"/>
        </w:rPr>
      </w:pPr>
    </w:p>
    <w:p w14:paraId="08EF75C0" w14:textId="2199022A" w:rsidR="00017C0E" w:rsidRPr="009B627E" w:rsidRDefault="00017C0E" w:rsidP="00017C0E">
      <w:r w:rsidRPr="00A20D60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Em votação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. </w:t>
      </w:r>
      <w:r w:rsidRPr="00A20D60">
        <w:rPr>
          <w:rFonts w:cs="Courier New"/>
          <w:szCs w:val="24"/>
        </w:rPr>
        <w:t xml:space="preserve">Os deputados </w:t>
      </w:r>
      <w:r>
        <w:rPr>
          <w:rFonts w:cs="Courier New"/>
          <w:szCs w:val="24"/>
        </w:rPr>
        <w:t>que concordarem</w:t>
      </w:r>
      <w:r w:rsidRPr="00A20D60">
        <w:rPr>
          <w:rFonts w:cs="Courier New"/>
          <w:szCs w:val="24"/>
        </w:rPr>
        <w:t xml:space="preserve"> permaneçam como </w:t>
      </w:r>
      <w:r>
        <w:rPr>
          <w:rFonts w:cs="Courier New"/>
          <w:szCs w:val="24"/>
        </w:rPr>
        <w:t>estão,</w:t>
      </w:r>
      <w:r w:rsidRPr="00A20D60">
        <w:rPr>
          <w:rFonts w:cs="Courier New"/>
          <w:szCs w:val="24"/>
        </w:rPr>
        <w:t xml:space="preserve"> os contrários se manifestem. </w:t>
      </w:r>
      <w:r w:rsidRPr="00A20D60">
        <w:rPr>
          <w:rFonts w:cs="Courier New"/>
          <w:b/>
          <w:bCs/>
          <w:szCs w:val="24"/>
        </w:rPr>
        <w:t xml:space="preserve">Está aprovado o parecer. </w:t>
      </w:r>
    </w:p>
    <w:sectPr w:rsidR="00017C0E" w:rsidRPr="009B627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9B88" w14:textId="77777777" w:rsidR="007F60E7" w:rsidRDefault="007F60E7" w:rsidP="00C751FD">
      <w:pPr>
        <w:spacing w:after="0" w:line="240" w:lineRule="auto"/>
      </w:pPr>
      <w:r>
        <w:separator/>
      </w:r>
    </w:p>
  </w:endnote>
  <w:endnote w:type="continuationSeparator" w:id="0">
    <w:p w14:paraId="7A85B667" w14:textId="77777777" w:rsidR="007F60E7" w:rsidRDefault="007F60E7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E7B9" w14:textId="77777777" w:rsidR="007F60E7" w:rsidRDefault="007F60E7" w:rsidP="00C751FD">
      <w:pPr>
        <w:spacing w:after="0" w:line="240" w:lineRule="auto"/>
      </w:pPr>
      <w:r>
        <w:separator/>
      </w:r>
    </w:p>
  </w:footnote>
  <w:footnote w:type="continuationSeparator" w:id="0">
    <w:p w14:paraId="0A113243" w14:textId="77777777" w:rsidR="007F60E7" w:rsidRDefault="007F60E7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7C0E"/>
    <w:rsid w:val="00070449"/>
    <w:rsid w:val="000C0A2B"/>
    <w:rsid w:val="000C4586"/>
    <w:rsid w:val="000C7404"/>
    <w:rsid w:val="000C798F"/>
    <w:rsid w:val="0012632B"/>
    <w:rsid w:val="00141C20"/>
    <w:rsid w:val="00182671"/>
    <w:rsid w:val="001E3CC6"/>
    <w:rsid w:val="001F01EA"/>
    <w:rsid w:val="00257626"/>
    <w:rsid w:val="0026029C"/>
    <w:rsid w:val="00261033"/>
    <w:rsid w:val="00275469"/>
    <w:rsid w:val="002D4185"/>
    <w:rsid w:val="003136EE"/>
    <w:rsid w:val="00314EDC"/>
    <w:rsid w:val="00334264"/>
    <w:rsid w:val="003552BB"/>
    <w:rsid w:val="003A0234"/>
    <w:rsid w:val="003B15DF"/>
    <w:rsid w:val="003D0A79"/>
    <w:rsid w:val="003F1121"/>
    <w:rsid w:val="003F3CA5"/>
    <w:rsid w:val="00412348"/>
    <w:rsid w:val="004126A4"/>
    <w:rsid w:val="00432A82"/>
    <w:rsid w:val="00462E3E"/>
    <w:rsid w:val="00473A2D"/>
    <w:rsid w:val="00494186"/>
    <w:rsid w:val="0053356E"/>
    <w:rsid w:val="005522B4"/>
    <w:rsid w:val="0058243E"/>
    <w:rsid w:val="005A4A13"/>
    <w:rsid w:val="005D1FFF"/>
    <w:rsid w:val="005F706C"/>
    <w:rsid w:val="006E33DC"/>
    <w:rsid w:val="006F1894"/>
    <w:rsid w:val="0071398C"/>
    <w:rsid w:val="00733F98"/>
    <w:rsid w:val="007F60E7"/>
    <w:rsid w:val="00803F85"/>
    <w:rsid w:val="008665AB"/>
    <w:rsid w:val="008C65A3"/>
    <w:rsid w:val="00926F52"/>
    <w:rsid w:val="00943901"/>
    <w:rsid w:val="00953A10"/>
    <w:rsid w:val="00970101"/>
    <w:rsid w:val="00972292"/>
    <w:rsid w:val="00981B61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150A3"/>
    <w:rsid w:val="00C74509"/>
    <w:rsid w:val="00C751FD"/>
    <w:rsid w:val="00C930FB"/>
    <w:rsid w:val="00CC2850"/>
    <w:rsid w:val="00D02549"/>
    <w:rsid w:val="00D23629"/>
    <w:rsid w:val="00D50F08"/>
    <w:rsid w:val="00D951AA"/>
    <w:rsid w:val="00D97B06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3664C"/>
    <w:rsid w:val="00F5089B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7DA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2021-10-29T00:51:00Z</dcterms:created>
  <dcterms:modified xsi:type="dcterms:W3CDTF">2021-10-29T00:51:00Z</dcterms:modified>
</cp:coreProperties>
</file>