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A7926" w14:textId="77777777" w:rsidR="00F13656" w:rsidRPr="00F13656" w:rsidRDefault="00F13656" w:rsidP="00F13656">
      <w:pPr>
        <w:ind w:firstLine="0"/>
      </w:pPr>
      <w:r w:rsidRPr="00F13656">
        <w:t>26ª SESSÃO ORDINÁRIA DA 3ª SESSÃO LEGISLATIVA ORDINÁRIA DA 10ª LEGISLATURA DA ASSEMBLEIA LEGISLATIVA DO ESTADO DE RONDÔNIA</w:t>
      </w:r>
    </w:p>
    <w:p w14:paraId="4B6661B3" w14:textId="77777777" w:rsidR="00F13656" w:rsidRPr="00F13656" w:rsidRDefault="00F13656" w:rsidP="00F13656">
      <w:pPr>
        <w:ind w:firstLine="0"/>
      </w:pPr>
    </w:p>
    <w:p w14:paraId="31BEE107" w14:textId="77777777" w:rsidR="00F13656" w:rsidRPr="00F13656" w:rsidRDefault="00F13656" w:rsidP="00F13656">
      <w:pPr>
        <w:ind w:firstLine="0"/>
      </w:pPr>
      <w:r w:rsidRPr="00F13656">
        <w:t>EM: 05.10.2021</w:t>
      </w:r>
    </w:p>
    <w:p w14:paraId="02CB8A96" w14:textId="4E0B3ABD" w:rsidR="00A504D8" w:rsidRDefault="00A504D8" w:rsidP="00F13656">
      <w:pPr>
        <w:ind w:firstLine="0"/>
      </w:pPr>
    </w:p>
    <w:p w14:paraId="1FD932D0" w14:textId="0ED297A3" w:rsidR="000F2AF1" w:rsidRDefault="000F2AF1" w:rsidP="00F13656">
      <w:pPr>
        <w:ind w:firstLine="0"/>
        <w:rPr>
          <w:rFonts w:cs="Courier New"/>
          <w:szCs w:val="24"/>
        </w:rPr>
      </w:pPr>
      <w:r w:rsidRPr="00E67A5F">
        <w:rPr>
          <w:rFonts w:cs="Courier New"/>
          <w:szCs w:val="24"/>
        </w:rPr>
        <w:t>PROJETO DE LEI 1380/2021 DO PODER EXECUTIVO/MENSAGEM 234</w:t>
      </w:r>
    </w:p>
    <w:p w14:paraId="40100C1A" w14:textId="42AD0AA7" w:rsidR="000F2AF1" w:rsidRDefault="000F2AF1" w:rsidP="00F13656">
      <w:pPr>
        <w:ind w:firstLine="0"/>
        <w:rPr>
          <w:rFonts w:cs="Courier New"/>
          <w:szCs w:val="24"/>
        </w:rPr>
      </w:pPr>
    </w:p>
    <w:p w14:paraId="244B0A77" w14:textId="77777777" w:rsidR="000F2AF1" w:rsidRDefault="000F2AF1" w:rsidP="000F2AF1">
      <w:pPr>
        <w:ind w:firstLine="708"/>
        <w:rPr>
          <w:rFonts w:cs="Courier New"/>
          <w:szCs w:val="24"/>
        </w:rPr>
      </w:pPr>
      <w:r w:rsidRPr="009608D7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Falta o parecer de Finanças, convido o nobre Deputado Alan para proceder o parecer em plenário. </w:t>
      </w:r>
    </w:p>
    <w:p w14:paraId="037E6DE8" w14:textId="3941C936" w:rsidR="000F2AF1" w:rsidRDefault="000F2AF1" w:rsidP="00F13656">
      <w:pPr>
        <w:ind w:firstLine="0"/>
      </w:pPr>
    </w:p>
    <w:p w14:paraId="09274837" w14:textId="57913CC1" w:rsidR="00B972EF" w:rsidRPr="00E67A5F" w:rsidRDefault="00B972EF" w:rsidP="00B972EF">
      <w:pPr>
        <w:ind w:firstLine="708"/>
        <w:rPr>
          <w:rFonts w:cs="Courier New"/>
          <w:szCs w:val="24"/>
        </w:rPr>
      </w:pPr>
      <w:r w:rsidRPr="00947E87">
        <w:rPr>
          <w:rFonts w:cs="Courier New"/>
          <w:szCs w:val="24"/>
        </w:rPr>
        <w:t xml:space="preserve">O SR. ALAN QUEIROZ </w:t>
      </w:r>
      <w:r>
        <w:rPr>
          <w:rFonts w:cs="Courier New"/>
          <w:szCs w:val="24"/>
        </w:rPr>
        <w:t xml:space="preserve">– </w:t>
      </w:r>
      <w:r>
        <w:t xml:space="preserve">Aqui, Presidente, relatando o </w:t>
      </w:r>
      <w:r>
        <w:t>P</w:t>
      </w:r>
      <w:r>
        <w:t xml:space="preserve">rojeto que Vossa Excelência me deu a incumbência, quero dizer que é um Projeto importante, solicitado, também, que fosse inserido na pauta, hoje, pelo Deputado Ezequiel Neiva e Deputado Chiquinho da Emater, que é de autoria do </w:t>
      </w:r>
      <w:r w:rsidRPr="00D54DFA">
        <w:t>Poder Executivo, a Mensagem 234, o Projeto de Lei 1380/2021</w:t>
      </w:r>
      <w:r>
        <w:t>, “</w:t>
      </w:r>
      <w:r w:rsidRPr="00E67A5F">
        <w:rPr>
          <w:rFonts w:cs="Courier New"/>
          <w:szCs w:val="24"/>
        </w:rPr>
        <w:t>Autoriza o Poder Executivo a abrir Crédito Adicional Suplementar por Superavit Financeiro e Crédito Adicional Suplementar por Excesso de Arrecadação, até o valor de R$ 58.750.192,29, em favor da Unidade Orçamentária Secretaria de Estado de Segurança, Defesa e Cidadania — SESDEC</w:t>
      </w:r>
      <w:r>
        <w:rPr>
          <w:rFonts w:cs="Courier New"/>
          <w:szCs w:val="24"/>
        </w:rPr>
        <w:t>.”</w:t>
      </w:r>
      <w:r w:rsidRPr="00E67A5F">
        <w:rPr>
          <w:rFonts w:cs="Courier New"/>
          <w:szCs w:val="24"/>
        </w:rPr>
        <w:t>.</w:t>
      </w:r>
    </w:p>
    <w:p w14:paraId="430A254C" w14:textId="77777777" w:rsidR="00B972EF" w:rsidRDefault="00B972EF" w:rsidP="00B972EF">
      <w:pPr>
        <w:ind w:firstLine="708"/>
      </w:pPr>
      <w:r>
        <w:t xml:space="preserve"> E olhe o valor, Excelência, que a gente está aqui, hoje, colocando para votação: R$ 58.750.192,29, em favor da Unidade Orçamentária Secretaria de Estado de Segurança, Defesa e Cidadania - SESDEC.</w:t>
      </w:r>
    </w:p>
    <w:p w14:paraId="77459ABD" w14:textId="77777777" w:rsidR="00B972EF" w:rsidRDefault="00B972EF" w:rsidP="00B972EF">
      <w:r>
        <w:t xml:space="preserve">Portanto, a gente percebe que o Estado tem, sim, conseguido, Deputado Chiquinho da Emater, ter um </w:t>
      </w:r>
      <w:r>
        <w:lastRenderedPageBreak/>
        <w:t xml:space="preserve">incremento, ter um orçamento não tendo decréscimo, não tendo perdas substanciais e a gente percebe que a gente precisa investir, sim, para que as coisas aconteçam com mais celeridade. Principalmente no item tocado aqui com relação à questão da Saúde. </w:t>
      </w:r>
    </w:p>
    <w:p w14:paraId="444E4576" w14:textId="77777777" w:rsidR="00B972EF" w:rsidRDefault="00B972EF" w:rsidP="00B972EF">
      <w:r>
        <w:t>Mas aqui, Senhor Presidente, cabe à nossa relatoria dizer que somos favoráveis porque preenche os requisitos regimentais da nossa Casa e o relatório pelas Comissões pertinentes é favorável ao Projeto.</w:t>
      </w:r>
    </w:p>
    <w:p w14:paraId="2BD0ED2B" w14:textId="2ACCC0A7" w:rsidR="00B972EF" w:rsidRDefault="00B972EF" w:rsidP="00F13656">
      <w:pPr>
        <w:ind w:firstLine="0"/>
      </w:pPr>
    </w:p>
    <w:p w14:paraId="1A637B63" w14:textId="77777777" w:rsidR="00B972EF" w:rsidRDefault="00B972EF" w:rsidP="00B972EF">
      <w:r>
        <w:t xml:space="preserve">O SR.  ALEX REDANO (Presidente) – Parabéns, nobre Deputado Alan Queiroz, pelo parecer. </w:t>
      </w:r>
    </w:p>
    <w:p w14:paraId="75813930" w14:textId="77777777" w:rsidR="00B972EF" w:rsidRDefault="00B972EF" w:rsidP="00B972EF">
      <w:r>
        <w:t>Algum deputado gostaria de discutir o parecer?</w:t>
      </w:r>
    </w:p>
    <w:p w14:paraId="797BD76D" w14:textId="77777777" w:rsidR="00B972EF" w:rsidRDefault="00B972EF" w:rsidP="00B972EF"/>
    <w:p w14:paraId="1F046D81" w14:textId="77777777" w:rsidR="00B972EF" w:rsidRDefault="00B972EF" w:rsidP="00B972EF">
      <w:r>
        <w:t xml:space="preserve">O SR. EZEQUIEL NEIVA – Presidente, eu gostaria de discutir o projeto. O parecer. </w:t>
      </w:r>
    </w:p>
    <w:p w14:paraId="07E9BFEA" w14:textId="77777777" w:rsidR="00B972EF" w:rsidRDefault="00B972EF" w:rsidP="00B972EF"/>
    <w:p w14:paraId="2D742384" w14:textId="77777777" w:rsidR="00B972EF" w:rsidRDefault="00B972EF" w:rsidP="00B972EF">
      <w:r>
        <w:t xml:space="preserve">O SR.  ALEX REDANO (Presidente) – Com a palavra, o nobre Deputado Ezequiel Neiva. Eu quero aqui registrar o empenho do Deputado Ezequiel Neiva. Empenho e pedido de celeridade para que esse Projeto venha a ser aprovado hoje. Teve o pedido do Deputado Ezequiel Neiva. Parabéns. </w:t>
      </w:r>
    </w:p>
    <w:p w14:paraId="5B833892" w14:textId="77777777" w:rsidR="00B972EF" w:rsidRDefault="00B972EF" w:rsidP="00B972EF">
      <w:r>
        <w:t xml:space="preserve">Com a palavra, Ezequiel Neiva para discutir o parecer. </w:t>
      </w:r>
    </w:p>
    <w:p w14:paraId="541E2D07" w14:textId="77777777" w:rsidR="00B972EF" w:rsidRDefault="00B972EF" w:rsidP="00B972EF"/>
    <w:p w14:paraId="24B24647" w14:textId="77777777" w:rsidR="00B972EF" w:rsidRDefault="00B972EF" w:rsidP="00B972EF">
      <w:r>
        <w:t xml:space="preserve">O SR. EZEQUIEL NEIVA – Senhor Presidente, é porque, na verdade, esse Projeto, nós até distribuímos ele na Comissão de Finanças e Orçamentos e quando eu falava com Vossa Excelência — e parabenizar o Deputado Alan Queiroz pelo parecer — é porque, realmente, esse Projeto aqui vai </w:t>
      </w:r>
      <w:r>
        <w:lastRenderedPageBreak/>
        <w:t xml:space="preserve">liberar um recurso para pagamento das Forças de Segurança do Estado, Deputado Alan Queiroz, Presidente e nobres colegas, haja vista que a folha de pagamento dos policiais militares, tanto da ativa, quanto da inativa, está a cargo da Fonte 100 do governo, esse recurso é justamente para garantir o pagamento aí dos próximos 3 meses, Deputado </w:t>
      </w:r>
      <w:proofErr w:type="spellStart"/>
      <w:r>
        <w:t>Jhony</w:t>
      </w:r>
      <w:proofErr w:type="spellEnd"/>
      <w:r>
        <w:t xml:space="preserve"> Paixão, das nossas Forças de Segurança do Estado de Rondônia.</w:t>
      </w:r>
    </w:p>
    <w:p w14:paraId="663ED860" w14:textId="77777777" w:rsidR="00B972EF" w:rsidRDefault="00B972EF" w:rsidP="00B972EF">
      <w:r>
        <w:t xml:space="preserve"> </w:t>
      </w:r>
    </w:p>
    <w:p w14:paraId="13FFB8C3" w14:textId="77777777" w:rsidR="00B972EF" w:rsidRDefault="00B972EF" w:rsidP="00B972EF">
      <w:r>
        <w:t xml:space="preserve">O SR. CHIQUINHO DA EMATER - Para discutir, senhor Presidente. Este Projeto passou hoje a tarde, às 12h30min na Comissão de Orçamento, não é? E realmente, foi distribuído lá, não é? E o Deputado Ezequiel Neiva ficou de relatar essa Mensagem. </w:t>
      </w:r>
    </w:p>
    <w:p w14:paraId="545FDB2B" w14:textId="77777777" w:rsidR="00B972EF" w:rsidRDefault="00B972EF" w:rsidP="00B972EF"/>
    <w:p w14:paraId="7C67E1A6" w14:textId="77777777" w:rsidR="00B972EF" w:rsidRDefault="00B972EF" w:rsidP="00B972EF">
      <w:r>
        <w:t xml:space="preserve">O SR. EZEQUIEL NEIVA – Com medo de não ter reunião na semana que vem, Deputado Chiquinho da Emater. </w:t>
      </w:r>
    </w:p>
    <w:p w14:paraId="3848A620" w14:textId="77777777" w:rsidR="00B972EF" w:rsidRDefault="00B972EF" w:rsidP="00B972EF"/>
    <w:p w14:paraId="5619E72D" w14:textId="7E8EC28F" w:rsidR="00B972EF" w:rsidRDefault="00B972EF" w:rsidP="00B972EF">
      <w:r>
        <w:t xml:space="preserve">O SR. CHIQUINHO DA EMATER - Exatamente isso. Então é importante que esta Casa aprove. Isso significa a vontade que a Casa tem de ajudar a Justiça, o Estado, para que as coisas andem. E nós esperamos que, também, as coisas com as nossas Emendas sejam do mesmo jeito, não é? Também tenha essa boa vontade. </w:t>
      </w:r>
    </w:p>
    <w:p w14:paraId="45CAEDD9" w14:textId="15136817" w:rsidR="00B972EF" w:rsidRDefault="00B972EF" w:rsidP="00B972EF"/>
    <w:p w14:paraId="248CEE0F" w14:textId="79CFC7C8" w:rsidR="00B972EF" w:rsidRDefault="00B972EF" w:rsidP="00B972EF">
      <w:r>
        <w:t xml:space="preserve">O SR. ALEX REDANO (Presidente) - Mais algum deputado para discutir o parecer? Não havendo, passamos à votação do parecer. Os deputados favoráveis permaneçam como estão, os contrários se manifestem. </w:t>
      </w:r>
      <w:r w:rsidRPr="0097796A">
        <w:rPr>
          <w:b/>
        </w:rPr>
        <w:t>Fica aprovado o parecer</w:t>
      </w:r>
      <w:r>
        <w:t xml:space="preserve">. </w:t>
      </w:r>
    </w:p>
    <w:p w14:paraId="0C07981E" w14:textId="77777777" w:rsidR="00B972EF" w:rsidRPr="00F13656" w:rsidRDefault="00B972EF" w:rsidP="00F13656">
      <w:pPr>
        <w:ind w:firstLine="0"/>
      </w:pPr>
    </w:p>
    <w:sectPr w:rsidR="00B972EF" w:rsidRPr="00F13656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0F2AF1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B5C27"/>
    <w:rsid w:val="004C6014"/>
    <w:rsid w:val="00533BEC"/>
    <w:rsid w:val="00622C56"/>
    <w:rsid w:val="00673927"/>
    <w:rsid w:val="006C135D"/>
    <w:rsid w:val="006E33DC"/>
    <w:rsid w:val="00763175"/>
    <w:rsid w:val="007D5FD6"/>
    <w:rsid w:val="00803F85"/>
    <w:rsid w:val="00844A9F"/>
    <w:rsid w:val="008C65A3"/>
    <w:rsid w:val="008E1DAD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972EF"/>
    <w:rsid w:val="00BA64DA"/>
    <w:rsid w:val="00BE1C72"/>
    <w:rsid w:val="00BF2EAA"/>
    <w:rsid w:val="00C23872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504"/>
  <w15:docId w15:val="{50EA9452-FAE1-4994-9E15-8D091D63E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2021-10-09T20:17:00Z</dcterms:created>
  <dcterms:modified xsi:type="dcterms:W3CDTF">2021-10-09T20:17:00Z</dcterms:modified>
</cp:coreProperties>
</file>