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07D9" w14:textId="77777777" w:rsidR="00A53842" w:rsidRDefault="00A53842" w:rsidP="00A538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3C121342" w14:textId="77777777" w:rsidR="00A53842" w:rsidRPr="008D4A7F" w:rsidRDefault="00A53842" w:rsidP="00A53842">
      <w:pPr>
        <w:ind w:firstLine="0"/>
        <w:rPr>
          <w:rFonts w:cs="Courier New"/>
          <w:szCs w:val="24"/>
        </w:rPr>
      </w:pPr>
    </w:p>
    <w:p w14:paraId="1C79AC76" w14:textId="55B11044" w:rsidR="00A53842" w:rsidRDefault="00A53842" w:rsidP="00A538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</w:t>
      </w:r>
      <w:r w:rsidRPr="008D4A7F">
        <w:rPr>
          <w:rFonts w:cs="Courier New"/>
          <w:szCs w:val="24"/>
        </w:rPr>
        <w:t>.0</w:t>
      </w:r>
      <w:r>
        <w:rPr>
          <w:rFonts w:cs="Courier New"/>
          <w:szCs w:val="24"/>
        </w:rPr>
        <w:t>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04C9D17B" w14:textId="4D7607D1" w:rsidR="00A90245" w:rsidRDefault="00A90245" w:rsidP="00A53842">
      <w:pPr>
        <w:ind w:firstLine="0"/>
        <w:rPr>
          <w:rFonts w:cs="Courier New"/>
          <w:szCs w:val="24"/>
        </w:rPr>
      </w:pPr>
    </w:p>
    <w:p w14:paraId="4416B63E" w14:textId="3CE7DB88" w:rsidR="00A90245" w:rsidRDefault="00A90245" w:rsidP="00A538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1189/2021 DO PODER EXECUTIVO/MENSAGEM 147</w:t>
      </w:r>
    </w:p>
    <w:p w14:paraId="02D9EA69" w14:textId="45C44620" w:rsidR="00A53842" w:rsidRDefault="00A53842" w:rsidP="00A53842">
      <w:pPr>
        <w:ind w:firstLine="0"/>
        <w:rPr>
          <w:rFonts w:cs="Courier New"/>
          <w:szCs w:val="24"/>
        </w:rPr>
      </w:pPr>
    </w:p>
    <w:p w14:paraId="602A82F8" w14:textId="77777777" w:rsidR="00070CCC" w:rsidRDefault="00070CCC" w:rsidP="00070CC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EYDER BRASIL (Presidente) – Esse Projeto tem parecer favorável, com Emenda na CCJ — Emenda do Deputado 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>. Faltando o parecer da Comissão de Finanças, Deputado Chiquinho. Convido o Deputado Chiquinho da Emater para emitir o parecer pela Comissão de Finanças.</w:t>
      </w:r>
    </w:p>
    <w:p w14:paraId="59EF5E9A" w14:textId="77777777" w:rsidR="00070CCC" w:rsidRDefault="00070CCC" w:rsidP="00070CCC">
      <w:pPr>
        <w:ind w:firstLine="708"/>
        <w:rPr>
          <w:rFonts w:cs="Courier New"/>
          <w:szCs w:val="24"/>
        </w:rPr>
      </w:pPr>
    </w:p>
    <w:p w14:paraId="4F0D131C" w14:textId="77777777" w:rsidR="00070CCC" w:rsidRDefault="00070CCC" w:rsidP="00070CC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CHIQUINHO DA EMATER – Projeto de Lei 1189/2021, autor: Poder Executivo/Mensagem 147, “</w:t>
      </w:r>
      <w:r w:rsidRPr="00F97B19">
        <w:rPr>
          <w:rFonts w:cs="Courier New"/>
          <w:szCs w:val="24"/>
        </w:rPr>
        <w:t>Dispõe sobre a gestão patrimonial mobiliária e imobiliária, institui normas para alienação de bens públicos pertencentes ao Estado de Rondônia e revoga a Lei nº 2.734, de 27 de abril de 2012.</w:t>
      </w:r>
      <w:r>
        <w:rPr>
          <w:rFonts w:cs="Courier New"/>
          <w:szCs w:val="24"/>
        </w:rPr>
        <w:t>”.</w:t>
      </w:r>
    </w:p>
    <w:p w14:paraId="43A2F8DB" w14:textId="77777777" w:rsidR="00070CCC" w:rsidRDefault="00070CCC" w:rsidP="00070CC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Somos de parecer favorável pela Comissão de Finanças. O Projeto é constitucional. </w:t>
      </w:r>
    </w:p>
    <w:p w14:paraId="5E31C1AC" w14:textId="77777777" w:rsidR="00070CCC" w:rsidRDefault="00070CCC" w:rsidP="00070CCC">
      <w:pPr>
        <w:ind w:firstLine="708"/>
        <w:rPr>
          <w:rFonts w:cs="Courier New"/>
          <w:szCs w:val="24"/>
        </w:rPr>
      </w:pPr>
    </w:p>
    <w:p w14:paraId="7CE9B83B" w14:textId="23DF857D" w:rsidR="00A504D8" w:rsidRPr="00A53842" w:rsidRDefault="00070CCC" w:rsidP="00070CCC">
      <w:pPr>
        <w:ind w:firstLine="708"/>
      </w:pPr>
      <w:r>
        <w:rPr>
          <w:rFonts w:cs="Courier New"/>
          <w:szCs w:val="24"/>
        </w:rPr>
        <w:t xml:space="preserve">O SR. EYDER BRASIL (Presidente) – Obrigado, nobre Deputado Chiquinho da Emater. Em discussão o parecer do Deputado Chiquinho da Emater pela Comissão de Finanças. Encerrada a discussão, em votação. Os deputados favoráveis ao parecer permaneçam como se encontram, </w:t>
      </w:r>
      <w:r w:rsidRPr="004E295C">
        <w:rPr>
          <w:rFonts w:cs="Courier New"/>
          <w:szCs w:val="24"/>
        </w:rPr>
        <w:t xml:space="preserve">os contrários se manifestem. </w:t>
      </w:r>
      <w:r w:rsidRPr="004E295C">
        <w:rPr>
          <w:rFonts w:cs="Courier New"/>
          <w:b/>
          <w:bCs/>
          <w:szCs w:val="24"/>
        </w:rPr>
        <w:t>Aprovado o parecer.</w:t>
      </w:r>
      <w:r w:rsidRPr="004E295C">
        <w:rPr>
          <w:rFonts w:cs="Courier New"/>
          <w:szCs w:val="24"/>
        </w:rPr>
        <w:t xml:space="preserve"> </w:t>
      </w:r>
    </w:p>
    <w:sectPr w:rsidR="00A504D8" w:rsidRPr="00A53842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70CCC"/>
    <w:rsid w:val="00097DA2"/>
    <w:rsid w:val="000C7404"/>
    <w:rsid w:val="00103EFE"/>
    <w:rsid w:val="00120B18"/>
    <w:rsid w:val="001D6F71"/>
    <w:rsid w:val="00246832"/>
    <w:rsid w:val="00257626"/>
    <w:rsid w:val="00267C55"/>
    <w:rsid w:val="002A426B"/>
    <w:rsid w:val="002D4185"/>
    <w:rsid w:val="00314EDC"/>
    <w:rsid w:val="00392A1F"/>
    <w:rsid w:val="003A0234"/>
    <w:rsid w:val="003B15DF"/>
    <w:rsid w:val="003C6C2B"/>
    <w:rsid w:val="004113DC"/>
    <w:rsid w:val="00432A82"/>
    <w:rsid w:val="00436F42"/>
    <w:rsid w:val="0045442B"/>
    <w:rsid w:val="004822A0"/>
    <w:rsid w:val="004B5C27"/>
    <w:rsid w:val="004C6014"/>
    <w:rsid w:val="00533BEC"/>
    <w:rsid w:val="00622C56"/>
    <w:rsid w:val="00673927"/>
    <w:rsid w:val="006E33DC"/>
    <w:rsid w:val="00763175"/>
    <w:rsid w:val="007D5FD6"/>
    <w:rsid w:val="00803F85"/>
    <w:rsid w:val="00844A9F"/>
    <w:rsid w:val="008C65A3"/>
    <w:rsid w:val="008E1DAD"/>
    <w:rsid w:val="009132A3"/>
    <w:rsid w:val="00953A10"/>
    <w:rsid w:val="00970101"/>
    <w:rsid w:val="009C2A65"/>
    <w:rsid w:val="009D5819"/>
    <w:rsid w:val="00A136DD"/>
    <w:rsid w:val="00A21A36"/>
    <w:rsid w:val="00A504D8"/>
    <w:rsid w:val="00A53842"/>
    <w:rsid w:val="00A90245"/>
    <w:rsid w:val="00AE23EB"/>
    <w:rsid w:val="00AF06FC"/>
    <w:rsid w:val="00BA64DA"/>
    <w:rsid w:val="00BF2EAA"/>
    <w:rsid w:val="00C23872"/>
    <w:rsid w:val="00C6062E"/>
    <w:rsid w:val="00C63779"/>
    <w:rsid w:val="00C93389"/>
    <w:rsid w:val="00C95617"/>
    <w:rsid w:val="00CA2CF3"/>
    <w:rsid w:val="00CD1D85"/>
    <w:rsid w:val="00D648A7"/>
    <w:rsid w:val="00E00D86"/>
    <w:rsid w:val="00E07436"/>
    <w:rsid w:val="00E14087"/>
    <w:rsid w:val="00E441A0"/>
    <w:rsid w:val="00E52A78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F8F1E29C-1891-4F27-8AF8-C19D9EEE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2</cp:revision>
  <dcterms:created xsi:type="dcterms:W3CDTF">2021-08-19T10:56:00Z</dcterms:created>
  <dcterms:modified xsi:type="dcterms:W3CDTF">2021-08-19T10:56:00Z</dcterms:modified>
</cp:coreProperties>
</file>