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8774" w14:textId="77777777" w:rsidR="00330DAB" w:rsidRDefault="00330DAB" w:rsidP="00330DA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5B044E06" w14:textId="77777777" w:rsidR="00330DAB" w:rsidRPr="008D4A7F" w:rsidRDefault="00330DAB" w:rsidP="00330DAB">
      <w:pPr>
        <w:ind w:firstLine="0"/>
        <w:rPr>
          <w:rFonts w:cs="Courier New"/>
          <w:szCs w:val="24"/>
        </w:rPr>
      </w:pPr>
    </w:p>
    <w:p w14:paraId="4F3210B3" w14:textId="585B7480" w:rsidR="00330DAB" w:rsidRDefault="00330DAB" w:rsidP="004F539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4791297E" w14:textId="26F1B332" w:rsidR="004F5397" w:rsidRDefault="004F5397" w:rsidP="004F5397">
      <w:pPr>
        <w:ind w:firstLine="0"/>
        <w:rPr>
          <w:rFonts w:cs="Courier New"/>
          <w:szCs w:val="24"/>
        </w:rPr>
      </w:pPr>
    </w:p>
    <w:p w14:paraId="217458A3" w14:textId="07792608" w:rsidR="004F5397" w:rsidRDefault="004F5397" w:rsidP="004F5397">
      <w:pPr>
        <w:ind w:firstLine="0"/>
        <w:rPr>
          <w:rFonts w:cs="Courier New"/>
          <w:szCs w:val="24"/>
        </w:rPr>
      </w:pPr>
      <w:r w:rsidRPr="001C205F">
        <w:rPr>
          <w:rFonts w:cs="Courier New"/>
          <w:szCs w:val="24"/>
        </w:rPr>
        <w:t>PROJETO DE LEI 1043/2021 DO PODER EXECUTIVO/MENSAGEM 88</w:t>
      </w:r>
    </w:p>
    <w:p w14:paraId="05608A39" w14:textId="71A5ABDE" w:rsidR="00ED40EA" w:rsidRDefault="00ED40EA" w:rsidP="00330DAB">
      <w:pPr>
        <w:ind w:firstLine="0"/>
      </w:pPr>
    </w:p>
    <w:p w14:paraId="7402866E" w14:textId="77777777" w:rsidR="00C71596" w:rsidRDefault="00C71596" w:rsidP="00C7159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(Presidente) – O Projeto havia solicitado vista pelo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. Mas, vista vencida. Falta o parecer. Convido o Deputado Anderson Pereira a emitir o parecer pelas Comissões pertinentes. </w:t>
      </w:r>
    </w:p>
    <w:p w14:paraId="1FEC29DE" w14:textId="77777777" w:rsidR="00C71596" w:rsidRDefault="00C71596" w:rsidP="00C71596">
      <w:pPr>
        <w:ind w:firstLine="0"/>
        <w:rPr>
          <w:rFonts w:cs="Courier New"/>
          <w:szCs w:val="24"/>
        </w:rPr>
      </w:pPr>
    </w:p>
    <w:p w14:paraId="420EDF86" w14:textId="77777777" w:rsidR="00C71596" w:rsidRDefault="00C71596" w:rsidP="00C7159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– Projeto de Lei 1043/2021, autor Poder Executivo, Mensagem </w:t>
      </w:r>
      <w:r w:rsidRPr="002F6E15">
        <w:rPr>
          <w:rFonts w:cs="Courier New"/>
          <w:szCs w:val="24"/>
        </w:rPr>
        <w:t>88</w:t>
      </w:r>
      <w:r>
        <w:rPr>
          <w:rFonts w:cs="Courier New"/>
          <w:szCs w:val="24"/>
        </w:rPr>
        <w:t>, “</w:t>
      </w:r>
      <w:r w:rsidRPr="0096122E">
        <w:rPr>
          <w:rFonts w:cs="Courier New"/>
          <w:szCs w:val="24"/>
        </w:rPr>
        <w:t>Dispõe sobre a Política Estadual de turismo e dá outras providências.</w:t>
      </w:r>
      <w:r>
        <w:rPr>
          <w:rFonts w:cs="Courier New"/>
          <w:szCs w:val="24"/>
        </w:rPr>
        <w:t xml:space="preserve">”. </w:t>
      </w:r>
    </w:p>
    <w:p w14:paraId="4FA1E228" w14:textId="77777777" w:rsidR="00C71596" w:rsidRDefault="00C71596" w:rsidP="00C7159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nosso parecer pela Comissão de Constituição e Justiça é pela legalidade e constitucionalidade da matéria, Senhor Presidente. </w:t>
      </w:r>
    </w:p>
    <w:p w14:paraId="106E0781" w14:textId="77777777" w:rsidR="00C71596" w:rsidRDefault="00C71596" w:rsidP="00C71596">
      <w:pPr>
        <w:ind w:firstLine="708"/>
        <w:rPr>
          <w:rFonts w:cs="Courier New"/>
          <w:szCs w:val="24"/>
        </w:rPr>
      </w:pPr>
    </w:p>
    <w:p w14:paraId="682293B6" w14:textId="77777777" w:rsidR="00C71596" w:rsidRDefault="00C71596" w:rsidP="00C7159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(Presidente) – Obrigado, Deputado Anderson. Em discussão o parecer. Encerrada a discussão, em votação. Os deputados favoráveis ao parecer permaneçam como estão, os contrários se manifestem. </w:t>
      </w:r>
      <w:r w:rsidRPr="0096122E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>.</w:t>
      </w:r>
    </w:p>
    <w:p w14:paraId="7BBF468D" w14:textId="77777777" w:rsidR="00C71596" w:rsidRPr="00330DAB" w:rsidRDefault="00C71596" w:rsidP="00330DAB">
      <w:pPr>
        <w:ind w:firstLine="0"/>
      </w:pPr>
    </w:p>
    <w:sectPr w:rsidR="00C71596" w:rsidRPr="00330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E143D"/>
    <w:rsid w:val="002C4211"/>
    <w:rsid w:val="00330DAB"/>
    <w:rsid w:val="00352CE3"/>
    <w:rsid w:val="00363950"/>
    <w:rsid w:val="003664D9"/>
    <w:rsid w:val="003D7508"/>
    <w:rsid w:val="00406ED7"/>
    <w:rsid w:val="00406F83"/>
    <w:rsid w:val="0043599F"/>
    <w:rsid w:val="004604C1"/>
    <w:rsid w:val="004F5397"/>
    <w:rsid w:val="005813A2"/>
    <w:rsid w:val="00594F2F"/>
    <w:rsid w:val="005A3FFA"/>
    <w:rsid w:val="006B0307"/>
    <w:rsid w:val="006F68FE"/>
    <w:rsid w:val="00752B13"/>
    <w:rsid w:val="00763ECE"/>
    <w:rsid w:val="007F77C2"/>
    <w:rsid w:val="008549F3"/>
    <w:rsid w:val="0089396A"/>
    <w:rsid w:val="008F0E93"/>
    <w:rsid w:val="009B5F3C"/>
    <w:rsid w:val="009D6895"/>
    <w:rsid w:val="00A028E2"/>
    <w:rsid w:val="00A20B6F"/>
    <w:rsid w:val="00A96475"/>
    <w:rsid w:val="00AF384D"/>
    <w:rsid w:val="00B434F0"/>
    <w:rsid w:val="00C71596"/>
    <w:rsid w:val="00C93A34"/>
    <w:rsid w:val="00D00586"/>
    <w:rsid w:val="00D05585"/>
    <w:rsid w:val="00D12F63"/>
    <w:rsid w:val="00D15721"/>
    <w:rsid w:val="00D251E0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2021-08-19T10:42:00Z</dcterms:created>
  <dcterms:modified xsi:type="dcterms:W3CDTF">2021-08-19T10:42:00Z</dcterms:modified>
</cp:coreProperties>
</file>