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EB82" w14:textId="28A9909A" w:rsidR="00467470" w:rsidRPr="00467470" w:rsidRDefault="00467470" w:rsidP="007D5FD6">
      <w:pPr>
        <w:ind w:firstLine="0"/>
        <w:rPr>
          <w:rFonts w:cs="Courier New"/>
          <w:b/>
          <w:bCs/>
          <w:szCs w:val="24"/>
        </w:rPr>
      </w:pPr>
      <w:bookmarkStart w:id="0" w:name="_Hlk70574716"/>
      <w:r>
        <w:rPr>
          <w:rFonts w:cs="Courier New"/>
          <w:b/>
          <w:bCs/>
          <w:szCs w:val="24"/>
        </w:rPr>
        <w:t>A VOTAÇÃO DESSE PARECER ESTÁ NA... DO DIA...</w:t>
      </w:r>
    </w:p>
    <w:p w14:paraId="273FD448" w14:textId="33F31308" w:rsidR="007D5FD6" w:rsidRPr="00151219" w:rsidRDefault="007D5FD6" w:rsidP="007D5FD6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12ª SESSÃO ORDINÁRIA DA 3ª SESSÃO LEGISLATIVA ORDINÁRIA DA 10ª LEGISLATURA DA ASSEMBLEIA LEGISLATIVA DO ESTADO DE RONDÔNIA</w:t>
      </w:r>
    </w:p>
    <w:p w14:paraId="56BF8381" w14:textId="77777777" w:rsidR="007D5FD6" w:rsidRDefault="007D5FD6" w:rsidP="007D5FD6">
      <w:pPr>
        <w:rPr>
          <w:rFonts w:cs="Courier New"/>
          <w:szCs w:val="24"/>
        </w:rPr>
      </w:pPr>
    </w:p>
    <w:p w14:paraId="0C24D24B" w14:textId="2EDBED9A" w:rsidR="007D5FD6" w:rsidRDefault="007D5FD6" w:rsidP="007D5FD6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EM</w:t>
      </w:r>
      <w:r w:rsidRPr="007B4C2B">
        <w:rPr>
          <w:rFonts w:cs="Courier New"/>
          <w:szCs w:val="24"/>
        </w:rPr>
        <w:t>: 25.05</w:t>
      </w:r>
      <w:r w:rsidRPr="00151219">
        <w:rPr>
          <w:rFonts w:cs="Courier New"/>
          <w:szCs w:val="24"/>
        </w:rPr>
        <w:t>.2021</w:t>
      </w:r>
    </w:p>
    <w:p w14:paraId="46370BF4" w14:textId="48D275C5" w:rsidR="00D718F3" w:rsidRDefault="00D718F3" w:rsidP="007D5FD6">
      <w:pPr>
        <w:ind w:firstLine="0"/>
        <w:rPr>
          <w:rFonts w:cs="Courier New"/>
          <w:szCs w:val="24"/>
        </w:rPr>
      </w:pPr>
    </w:p>
    <w:p w14:paraId="4CFCD025" w14:textId="7B743A73" w:rsidR="00D718F3" w:rsidRDefault="00D718F3" w:rsidP="007D5FD6">
      <w:pPr>
        <w:ind w:firstLine="0"/>
      </w:pPr>
      <w:r w:rsidRPr="00F73964">
        <w:t>PROJETO DE LEI 1021/2021 DO PODER EXECUTIVO/MENSAGEM 84</w:t>
      </w:r>
    </w:p>
    <w:p w14:paraId="34F340CB" w14:textId="73097EB0" w:rsidR="00D718F3" w:rsidRDefault="00D718F3" w:rsidP="007D5FD6">
      <w:pPr>
        <w:ind w:firstLine="0"/>
      </w:pPr>
    </w:p>
    <w:p w14:paraId="278A1FDC" w14:textId="52DCD367" w:rsidR="00D718F3" w:rsidRDefault="00D718F3" w:rsidP="00D718F3">
      <w:pPr>
        <w:ind w:firstLine="708"/>
      </w:pPr>
      <w:r>
        <w:t xml:space="preserve">O SR. LUIZINHO GOEBEL (Presidente) - Projeto de Lei 1021/2021, do Poder Executivo, que aportou a esta Casa sob a Mensagem 84. Portanto, a matéria encontra-se sem parecer. Solicitamos ao eminente Deputado Anderson para emitir o parecer pelas Comissões. </w:t>
      </w:r>
    </w:p>
    <w:p w14:paraId="78F4F49D" w14:textId="77777777" w:rsidR="00D718F3" w:rsidRDefault="00D718F3" w:rsidP="00D718F3">
      <w:pPr>
        <w:ind w:firstLine="0"/>
      </w:pPr>
    </w:p>
    <w:p w14:paraId="685925FE" w14:textId="77777777" w:rsidR="00D718F3" w:rsidRDefault="00D718F3" w:rsidP="00D718F3">
      <w:pPr>
        <w:ind w:firstLine="0"/>
      </w:pPr>
      <w:r>
        <w:tab/>
        <w:t>O SR. ANDERSON PEREIRA - Projeto de Lei 1021/2021, autor Poder Executivo, Mensagem 84, "</w:t>
      </w:r>
      <w:r w:rsidRPr="00F73964">
        <w:t>Autoriza o Poder Executivo a abrir Crédito Adicional Suplementar por Superavit Financeiro, até o valor de R$ 6.349.204,43, em favor da Unidade Orçamentária Secretaria de Estado do Desenvolvimento Ambiental – SEDAM.</w:t>
      </w:r>
      <w:r>
        <w:t>".</w:t>
      </w:r>
    </w:p>
    <w:p w14:paraId="3F135DF6" w14:textId="77777777" w:rsidR="00D718F3" w:rsidRDefault="00D718F3" w:rsidP="00D718F3">
      <w:pPr>
        <w:ind w:firstLine="0"/>
      </w:pPr>
      <w:r>
        <w:tab/>
        <w:t>Nosso parecer, pela Comissão de Constituição e Justiça e Comissões pertinentes, é pela legalidade, constitucionalidade da matéria pelas Comissões pertinentes, Senhor Presidente.</w:t>
      </w:r>
    </w:p>
    <w:p w14:paraId="6508744A" w14:textId="77777777" w:rsidR="00D718F3" w:rsidRDefault="00D718F3" w:rsidP="00D718F3">
      <w:pPr>
        <w:ind w:firstLine="0"/>
      </w:pPr>
    </w:p>
    <w:p w14:paraId="1062377E" w14:textId="77777777" w:rsidR="00D718F3" w:rsidRDefault="00D718F3" w:rsidP="00D718F3">
      <w:pPr>
        <w:ind w:firstLine="708"/>
      </w:pPr>
      <w:r>
        <w:lastRenderedPageBreak/>
        <w:t xml:space="preserve">O SR. LUIZINHO GOEBEL (Presidente) - Com o parecer favorável pelas Comissões pertinentes, pela sua aprovação, em discussão o parecer do eminente Deputado Anderson. </w:t>
      </w:r>
    </w:p>
    <w:p w14:paraId="1080D038" w14:textId="77777777" w:rsidR="005E5B37" w:rsidRDefault="00D718F3" w:rsidP="00D718F3">
      <w:pPr>
        <w:ind w:firstLine="0"/>
      </w:pPr>
      <w:r>
        <w:tab/>
      </w:r>
    </w:p>
    <w:p w14:paraId="0ECA5466" w14:textId="7C818965" w:rsidR="00D718F3" w:rsidRDefault="00D718F3" w:rsidP="005E5B37">
      <w:pPr>
        <w:ind w:firstLine="708"/>
      </w:pPr>
      <w:r>
        <w:t xml:space="preserve">O SR. EYDER BRASIL </w:t>
      </w:r>
      <w:r w:rsidRPr="0047405C">
        <w:rPr>
          <w:i/>
          <w:iCs/>
        </w:rPr>
        <w:t>(Por videoconferência)</w:t>
      </w:r>
      <w:r>
        <w:t xml:space="preserve"> – Peço vista desse Projeto, Presidente. Deputado </w:t>
      </w:r>
      <w:proofErr w:type="spellStart"/>
      <w:r>
        <w:t>Eyder</w:t>
      </w:r>
      <w:proofErr w:type="spellEnd"/>
      <w:r>
        <w:t xml:space="preserve"> Brasil pede vista. </w:t>
      </w:r>
    </w:p>
    <w:p w14:paraId="0314894D" w14:textId="38C0B6CE" w:rsidR="00D718F3" w:rsidRDefault="00D718F3" w:rsidP="00D718F3">
      <w:pPr>
        <w:ind w:firstLine="0"/>
      </w:pPr>
    </w:p>
    <w:p w14:paraId="45E403F2" w14:textId="77777777" w:rsidR="00D718F3" w:rsidRDefault="00D718F3" w:rsidP="00D718F3">
      <w:pPr>
        <w:ind w:firstLine="0"/>
      </w:pPr>
      <w:r>
        <w:tab/>
        <w:t xml:space="preserve">O SR. LUIZINHO GOEBEL (Presidente) - Oi? </w:t>
      </w:r>
    </w:p>
    <w:p w14:paraId="577844DD" w14:textId="77777777" w:rsidR="00D718F3" w:rsidRDefault="00D718F3" w:rsidP="00D718F3">
      <w:pPr>
        <w:ind w:firstLine="0"/>
      </w:pPr>
    </w:p>
    <w:p w14:paraId="3BF6BCFC" w14:textId="77777777" w:rsidR="00D718F3" w:rsidRDefault="00D718F3" w:rsidP="00D718F3">
      <w:pPr>
        <w:ind w:firstLine="0"/>
      </w:pPr>
      <w:r>
        <w:tab/>
        <w:t xml:space="preserve">O SR. EYDER BRASIL </w:t>
      </w:r>
      <w:r w:rsidRPr="0047405C">
        <w:rPr>
          <w:i/>
          <w:iCs/>
        </w:rPr>
        <w:t>(Por videoconferência)</w:t>
      </w:r>
      <w:r>
        <w:t xml:space="preserve"> – Deputado </w:t>
      </w:r>
      <w:proofErr w:type="spellStart"/>
      <w:r>
        <w:t>Eyder</w:t>
      </w:r>
      <w:proofErr w:type="spellEnd"/>
      <w:r>
        <w:t xml:space="preserve"> Brasil pede vista.</w:t>
      </w:r>
    </w:p>
    <w:p w14:paraId="03BCDC34" w14:textId="77777777" w:rsidR="00D718F3" w:rsidRDefault="00D718F3" w:rsidP="00D718F3">
      <w:pPr>
        <w:ind w:firstLine="0"/>
      </w:pPr>
    </w:p>
    <w:p w14:paraId="7F586365" w14:textId="14AFEB15" w:rsidR="00D718F3" w:rsidRDefault="00D718F3" w:rsidP="00D718F3">
      <w:pPr>
        <w:ind w:firstLine="0"/>
      </w:pPr>
      <w:r>
        <w:tab/>
        <w:t xml:space="preserve">O SR. ISMAEL CRISPIN </w:t>
      </w:r>
      <w:r w:rsidR="00324EBF">
        <w:t>–</w:t>
      </w:r>
      <w:r>
        <w:t xml:space="preserve"> </w:t>
      </w:r>
      <w:r w:rsidR="00324EBF">
        <w:t xml:space="preserve">O </w:t>
      </w:r>
      <w:r>
        <w:t xml:space="preserve">Deputado </w:t>
      </w:r>
      <w:proofErr w:type="spellStart"/>
      <w:r>
        <w:t>Eyder</w:t>
      </w:r>
      <w:proofErr w:type="spellEnd"/>
      <w:r>
        <w:t xml:space="preserve"> Brasil parece que pediu vista.</w:t>
      </w:r>
    </w:p>
    <w:p w14:paraId="7CEA15D8" w14:textId="77777777" w:rsidR="00D718F3" w:rsidRDefault="00D718F3" w:rsidP="00D718F3">
      <w:pPr>
        <w:ind w:firstLine="0"/>
      </w:pPr>
    </w:p>
    <w:p w14:paraId="3B54FEEC" w14:textId="77777777" w:rsidR="00D718F3" w:rsidRDefault="00D718F3" w:rsidP="00D718F3">
      <w:pPr>
        <w:ind w:firstLine="0"/>
      </w:pPr>
      <w:r>
        <w:tab/>
        <w:t xml:space="preserve">O SR. EYDER BRASIL </w:t>
      </w:r>
      <w:r w:rsidRPr="0047405C">
        <w:rPr>
          <w:i/>
          <w:iCs/>
        </w:rPr>
        <w:t>(Por videoconferência)</w:t>
      </w:r>
      <w:r>
        <w:t xml:space="preserve"> – Está em discussão ainda. </w:t>
      </w:r>
    </w:p>
    <w:p w14:paraId="46C47C86" w14:textId="77777777" w:rsidR="00D718F3" w:rsidRDefault="00D718F3" w:rsidP="00D718F3">
      <w:pPr>
        <w:ind w:firstLine="0"/>
      </w:pPr>
    </w:p>
    <w:p w14:paraId="7AEA03E2" w14:textId="77777777" w:rsidR="00D718F3" w:rsidRDefault="00D718F3" w:rsidP="00D718F3">
      <w:pPr>
        <w:ind w:firstLine="0"/>
      </w:pPr>
      <w:r>
        <w:tab/>
        <w:t xml:space="preserve">O SR. LUIZINHO GOEBEL (Presidente) - Deputado </w:t>
      </w:r>
      <w:proofErr w:type="spellStart"/>
      <w:r>
        <w:t>Eyder</w:t>
      </w:r>
      <w:proofErr w:type="spellEnd"/>
      <w:r>
        <w:t xml:space="preserve">, só para confirmar, o senhor está fazendo pedido de vista? É uma matéria importante, que são recursos que estão entrando, da União para o Estado, e que têm prazo. E o valor é R$ </w:t>
      </w:r>
      <w:r w:rsidRPr="00F73964">
        <w:t>6.349.204,43</w:t>
      </w:r>
      <w:r>
        <w:t xml:space="preserve">. O senhor mantém o pedido de vista? </w:t>
      </w:r>
    </w:p>
    <w:p w14:paraId="7EA3E1D2" w14:textId="77777777" w:rsidR="00D718F3" w:rsidRDefault="00D718F3" w:rsidP="00D718F3">
      <w:pPr>
        <w:ind w:firstLine="0"/>
      </w:pPr>
    </w:p>
    <w:p w14:paraId="701B24B4" w14:textId="77777777" w:rsidR="00D718F3" w:rsidRDefault="00D718F3" w:rsidP="00D718F3">
      <w:pPr>
        <w:ind w:firstLine="0"/>
      </w:pPr>
      <w:r>
        <w:tab/>
        <w:t xml:space="preserve">O SR. EYDER BRASIL </w:t>
      </w:r>
      <w:r w:rsidRPr="0047405C">
        <w:rPr>
          <w:i/>
          <w:iCs/>
        </w:rPr>
        <w:t>(Por videoconferência)</w:t>
      </w:r>
      <w:r>
        <w:t xml:space="preserve"> – Presidente, a gente tem falado isso há vários meses. Eu falei isso com o Secretário de Finanças hoje — não do Secretário de Estado, </w:t>
      </w:r>
      <w:r>
        <w:lastRenderedPageBreak/>
        <w:t xml:space="preserve">da Sedam, Marcílio. A gente tem feito várias chamadas, mandando mensagem, ligando para os Secretários de Estado, e não temos recebido retorno. Chegam a visualizar as nossas mensagens, mas simplesmente fazem por menos os nossos chamamentos. A gente não está aqui para legislar em causa própria. Nós temos andado pelo Estado de Rondônia como um todo e temos recebido várias demandas. Infelizmente, boa parte do secretariado do governo </w:t>
      </w:r>
      <w:r w:rsidRPr="0047405C">
        <w:t>infelizmente</w:t>
      </w:r>
      <w:r>
        <w:t xml:space="preserve"> não está nem aí para os deputados. Nem sequer respondem as mensagens. Então, é preciso mandar um recado para esses Secretários para que possam entender </w:t>
      </w:r>
      <w:r w:rsidRPr="0047405C">
        <w:t xml:space="preserve">pelo menos de uma vez por todas </w:t>
      </w:r>
      <w:r>
        <w:t>que nós não estamos aqui de brincadeira nem de palhaçada. Então, eu mantenho o meu pedido de vista.</w:t>
      </w:r>
    </w:p>
    <w:p w14:paraId="5C5C117D" w14:textId="77777777" w:rsidR="00D718F3" w:rsidRDefault="00D718F3" w:rsidP="00D718F3">
      <w:pPr>
        <w:ind w:firstLine="0"/>
      </w:pPr>
    </w:p>
    <w:p w14:paraId="5317CB3D" w14:textId="77777777" w:rsidR="00D718F3" w:rsidRDefault="00D718F3" w:rsidP="00D718F3">
      <w:pPr>
        <w:ind w:firstLine="0"/>
      </w:pPr>
      <w:r>
        <w:tab/>
        <w:t xml:space="preserve">O SR. LUIZINHO GOEBEL (Presidente) - Concedida a vista ao eminente Deputado </w:t>
      </w:r>
      <w:proofErr w:type="spellStart"/>
      <w:r>
        <w:t>Eyder</w:t>
      </w:r>
      <w:proofErr w:type="spellEnd"/>
      <w:r>
        <w:t xml:space="preserve"> Brasil. </w:t>
      </w:r>
    </w:p>
    <w:p w14:paraId="4E4E2910" w14:textId="77777777" w:rsidR="00D718F3" w:rsidRPr="00C94776" w:rsidRDefault="00D718F3" w:rsidP="007D5FD6">
      <w:pPr>
        <w:ind w:firstLine="0"/>
        <w:rPr>
          <w:rFonts w:cs="Courier New"/>
          <w:color w:val="FF0000"/>
          <w:szCs w:val="24"/>
        </w:rPr>
      </w:pPr>
    </w:p>
    <w:p w14:paraId="574DBE29" w14:textId="5F8C7505" w:rsidR="00C63779" w:rsidRDefault="00120B18" w:rsidP="00120B18">
      <w:pPr>
        <w:tabs>
          <w:tab w:val="left" w:pos="5310"/>
        </w:tabs>
        <w:ind w:firstLine="0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ab/>
      </w:r>
    </w:p>
    <w:bookmarkEnd w:id="0"/>
    <w:p w14:paraId="6F8773B2" w14:textId="77777777" w:rsidR="00AE23EB" w:rsidRPr="00E441A0" w:rsidRDefault="00AE23EB" w:rsidP="00E441A0"/>
    <w:sectPr w:rsidR="00AE23EB" w:rsidRPr="00E441A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C7404"/>
    <w:rsid w:val="00120B18"/>
    <w:rsid w:val="00246832"/>
    <w:rsid w:val="00257626"/>
    <w:rsid w:val="002A426B"/>
    <w:rsid w:val="002D4185"/>
    <w:rsid w:val="00314EDC"/>
    <w:rsid w:val="00324EBF"/>
    <w:rsid w:val="00392A1F"/>
    <w:rsid w:val="003A0234"/>
    <w:rsid w:val="003B15DF"/>
    <w:rsid w:val="00432A82"/>
    <w:rsid w:val="00467470"/>
    <w:rsid w:val="004822A0"/>
    <w:rsid w:val="004C6014"/>
    <w:rsid w:val="00533BEC"/>
    <w:rsid w:val="005E5B37"/>
    <w:rsid w:val="00622C56"/>
    <w:rsid w:val="00673927"/>
    <w:rsid w:val="006E33DC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E23EB"/>
    <w:rsid w:val="00AF06FC"/>
    <w:rsid w:val="00BA64DA"/>
    <w:rsid w:val="00BF2EAA"/>
    <w:rsid w:val="00C6062E"/>
    <w:rsid w:val="00C63779"/>
    <w:rsid w:val="00C95617"/>
    <w:rsid w:val="00CD1D85"/>
    <w:rsid w:val="00D648A7"/>
    <w:rsid w:val="00D718F3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3</cp:revision>
  <dcterms:created xsi:type="dcterms:W3CDTF">2021-05-27T22:37:00Z</dcterms:created>
  <dcterms:modified xsi:type="dcterms:W3CDTF">2021-05-28T14:14:00Z</dcterms:modified>
</cp:coreProperties>
</file>