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E256F" w14:textId="77777777" w:rsidR="00F02FC1" w:rsidRPr="00C8083F" w:rsidRDefault="00F02FC1" w:rsidP="00F02F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14:paraId="471ED988" w14:textId="77777777" w:rsidR="00F02FC1" w:rsidRPr="00C8083F" w:rsidRDefault="00F02FC1" w:rsidP="00F02FC1">
      <w:pPr>
        <w:rPr>
          <w:rFonts w:cs="Courier New"/>
          <w:szCs w:val="24"/>
        </w:rPr>
      </w:pPr>
    </w:p>
    <w:p w14:paraId="058C17D1" w14:textId="77777777" w:rsidR="00F02FC1" w:rsidRPr="00C8083F" w:rsidRDefault="00F02FC1" w:rsidP="00F02F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</w:t>
      </w:r>
      <w:r w:rsidRPr="00C8083F">
        <w:rPr>
          <w:rFonts w:cs="Courier New"/>
          <w:szCs w:val="24"/>
        </w:rPr>
        <w:t>0.03</w:t>
      </w:r>
      <w:r>
        <w:rPr>
          <w:rFonts w:cs="Courier New"/>
          <w:szCs w:val="24"/>
        </w:rPr>
        <w:t>.2021</w:t>
      </w:r>
    </w:p>
    <w:p w14:paraId="2018E0B8" w14:textId="6CD72741" w:rsidR="00E83134" w:rsidRDefault="00E83134" w:rsidP="00A32F0B">
      <w:pPr>
        <w:ind w:firstLine="0"/>
      </w:pPr>
    </w:p>
    <w:p w14:paraId="1509EB24" w14:textId="40DC2EF5" w:rsidR="00A32F0B" w:rsidRDefault="00A32F0B" w:rsidP="00A32F0B">
      <w:pPr>
        <w:ind w:firstLine="0"/>
      </w:pPr>
      <w:r>
        <w:t>PROJETO DE LEI 982/2021 DE AUTORIA COLETIVA</w:t>
      </w:r>
    </w:p>
    <w:p w14:paraId="5A023469" w14:textId="21A17DF5" w:rsidR="00C345E2" w:rsidRDefault="00C345E2" w:rsidP="00A32F0B">
      <w:pPr>
        <w:ind w:firstLine="0"/>
      </w:pPr>
    </w:p>
    <w:p w14:paraId="4B69E35D" w14:textId="13C5A7C8" w:rsidR="00C345E2" w:rsidRDefault="00C345E2" w:rsidP="00C345E2">
      <w:pPr>
        <w:ind w:firstLine="708"/>
      </w:pPr>
      <w:r>
        <w:t>O SR. ALEX REDANO (Presidente) – Convidamos o Deputado Anderson para dar o parecer em plenário sobre a Emenda.</w:t>
      </w:r>
    </w:p>
    <w:p w14:paraId="20C26A3E" w14:textId="5D72840B" w:rsidR="00C345E2" w:rsidRDefault="00C345E2" w:rsidP="00C345E2">
      <w:pPr>
        <w:ind w:firstLine="708"/>
      </w:pPr>
    </w:p>
    <w:p w14:paraId="001562F9" w14:textId="63D902DF" w:rsidR="00C345E2" w:rsidRDefault="00C345E2" w:rsidP="00C345E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Lei 982/2021, autor Coletivo, “Dispõe sobre a inserção de categorias profissionais, servidores públicos e pessoas com deficiência física, mental, intelectual ou sensorial e seus respectivos cuidadores no grupo prioritário para vacinação contra a Covid-19, na forma que especifica.</w:t>
      </w:r>
      <w:r w:rsidR="00104C1B">
        <w:rPr>
          <w:rFonts w:cs="Courier New"/>
          <w:szCs w:val="24"/>
        </w:rPr>
        <w:t>”</w:t>
      </w:r>
      <w:r>
        <w:rPr>
          <w:rFonts w:cs="Courier New"/>
          <w:szCs w:val="24"/>
        </w:rPr>
        <w:t xml:space="preserve"> </w:t>
      </w:r>
    </w:p>
    <w:p w14:paraId="4F82A68D" w14:textId="77777777" w:rsidR="00C345E2" w:rsidRDefault="00C345E2" w:rsidP="00C345E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nosso parecer é pela legalidade e constitucionalidade da matéria, acatando mais uma Emenda do Deputado Presidente Alex </w:t>
      </w:r>
      <w:proofErr w:type="spellStart"/>
      <w:r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 xml:space="preserve">, que inclui os trabalhadores da linha de frente de ligação e religação de energia elétrica, água, esgoto e motoristas de aplicativos. Então, o nosso parecer é pela constitucionalidade da matéria com a Emenda. </w:t>
      </w:r>
    </w:p>
    <w:p w14:paraId="623C3CA0" w14:textId="77777777" w:rsidR="00C345E2" w:rsidRDefault="00C345E2" w:rsidP="00C345E2">
      <w:pPr>
        <w:rPr>
          <w:rFonts w:cs="Courier New"/>
          <w:szCs w:val="24"/>
        </w:rPr>
      </w:pPr>
    </w:p>
    <w:p w14:paraId="3BEE9F97" w14:textId="4C6D390C" w:rsidR="00C345E2" w:rsidRDefault="00C345E2" w:rsidP="00C345E2">
      <w:pPr>
        <w:ind w:firstLine="708"/>
        <w:rPr>
          <w:rFonts w:cs="Courier New"/>
          <w:szCs w:val="24"/>
        </w:rPr>
      </w:pPr>
      <w:r w:rsidRPr="00233F76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Alguém para discutir o parecer?  </w:t>
      </w:r>
    </w:p>
    <w:p w14:paraId="0D408AB1" w14:textId="1D0D58F7" w:rsidR="00C345E2" w:rsidRDefault="00C345E2" w:rsidP="00C345E2">
      <w:pPr>
        <w:ind w:firstLine="708"/>
      </w:pPr>
    </w:p>
    <w:p w14:paraId="329769B3" w14:textId="77777777" w:rsidR="00D43477" w:rsidRDefault="00D43477" w:rsidP="00D434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CHIQUINHO DA EMATER – Presidente, eu queria que lesse quem ficou na relação. Todos. </w:t>
      </w:r>
    </w:p>
    <w:p w14:paraId="75BEB517" w14:textId="77777777" w:rsidR="00D43477" w:rsidRDefault="00D43477" w:rsidP="00D43477">
      <w:pPr>
        <w:rPr>
          <w:rFonts w:cs="Courier New"/>
          <w:szCs w:val="24"/>
        </w:rPr>
      </w:pPr>
    </w:p>
    <w:p w14:paraId="303634FC" w14:textId="77777777" w:rsidR="00D43477" w:rsidRDefault="00D43477" w:rsidP="00D43477">
      <w:pPr>
        <w:ind w:firstLine="708"/>
        <w:rPr>
          <w:rFonts w:cs="Courier New"/>
          <w:szCs w:val="24"/>
        </w:rPr>
      </w:pPr>
      <w:r w:rsidRPr="00233F76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Eu vou pedir, é grande. Quer que faça a leitura? Se o senhor quiser eu peço para o nosso Secretário fazer. </w:t>
      </w:r>
    </w:p>
    <w:p w14:paraId="2A9B6451" w14:textId="77777777" w:rsidR="00D43477" w:rsidRDefault="00D43477" w:rsidP="00D43477">
      <w:pPr>
        <w:rPr>
          <w:rFonts w:cs="Courier New"/>
          <w:szCs w:val="24"/>
        </w:rPr>
      </w:pPr>
    </w:p>
    <w:p w14:paraId="266436D1" w14:textId="77777777" w:rsidR="00D43477" w:rsidRDefault="00D43477" w:rsidP="00D434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CHIQUINHO DA EMATER – Eu só quero ver se ficou colocado...</w:t>
      </w:r>
    </w:p>
    <w:p w14:paraId="6D97BD06" w14:textId="77777777" w:rsidR="00D43477" w:rsidRDefault="00D43477" w:rsidP="00D43477">
      <w:pPr>
        <w:rPr>
          <w:rFonts w:cs="Courier New"/>
          <w:szCs w:val="24"/>
        </w:rPr>
      </w:pPr>
    </w:p>
    <w:p w14:paraId="713B8BDC" w14:textId="77777777" w:rsidR="00D43477" w:rsidRDefault="00D43477" w:rsidP="00D43477">
      <w:pPr>
        <w:ind w:firstLine="708"/>
        <w:rPr>
          <w:rFonts w:cs="Courier New"/>
          <w:szCs w:val="24"/>
        </w:rPr>
      </w:pPr>
      <w:r w:rsidRPr="00233F76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>– Sedam, Incra, Emater...</w:t>
      </w:r>
    </w:p>
    <w:p w14:paraId="14715A5B" w14:textId="77777777" w:rsidR="00D43477" w:rsidRDefault="00D43477" w:rsidP="00D43477">
      <w:pPr>
        <w:rPr>
          <w:rFonts w:cs="Courier New"/>
          <w:szCs w:val="24"/>
        </w:rPr>
      </w:pPr>
    </w:p>
    <w:p w14:paraId="5BA40A08" w14:textId="77777777" w:rsidR="00D43477" w:rsidRDefault="00D43477" w:rsidP="00D434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CHIQUINHO DA EMATER – Emater, frigorífico?</w:t>
      </w:r>
    </w:p>
    <w:p w14:paraId="3F21BEDB" w14:textId="77777777" w:rsidR="00D43477" w:rsidRDefault="00D43477" w:rsidP="00D43477">
      <w:pPr>
        <w:rPr>
          <w:rFonts w:cs="Courier New"/>
          <w:szCs w:val="24"/>
        </w:rPr>
      </w:pPr>
    </w:p>
    <w:p w14:paraId="0CA3AB42" w14:textId="77777777" w:rsidR="00D43477" w:rsidRDefault="00D43477" w:rsidP="00D43477">
      <w:pPr>
        <w:rPr>
          <w:rFonts w:cs="Courier New"/>
          <w:szCs w:val="24"/>
        </w:rPr>
      </w:pPr>
      <w:r w:rsidRPr="00233F76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Ficou. Ficou, a pedido de Vossa Excelência. </w:t>
      </w:r>
    </w:p>
    <w:p w14:paraId="7DEDB254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Algum deputado gostaria de discutir o parecer?  </w:t>
      </w:r>
    </w:p>
    <w:p w14:paraId="22DF38ED" w14:textId="77777777" w:rsidR="00D43477" w:rsidRDefault="00D43477" w:rsidP="00D43477">
      <w:pPr>
        <w:rPr>
          <w:rFonts w:cs="Courier New"/>
          <w:szCs w:val="24"/>
        </w:rPr>
      </w:pPr>
    </w:p>
    <w:p w14:paraId="6897B20A" w14:textId="77777777" w:rsidR="00D43477" w:rsidRDefault="00D43477" w:rsidP="00D43477">
      <w:pPr>
        <w:ind w:firstLine="708"/>
        <w:rPr>
          <w:rFonts w:cs="Courier New"/>
          <w:szCs w:val="24"/>
        </w:rPr>
      </w:pPr>
      <w:r w:rsidRPr="00DA1119">
        <w:rPr>
          <w:rFonts w:cs="Courier New"/>
          <w:szCs w:val="24"/>
        </w:rPr>
        <w:t xml:space="preserve">O SR. ADELINO FOLLADOR </w:t>
      </w:r>
      <w:r w:rsidRPr="00932567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932567">
        <w:rPr>
          <w:rFonts w:cs="Courier New"/>
          <w:i/>
          <w:iCs/>
          <w:szCs w:val="24"/>
        </w:rPr>
        <w:t>or videoconferência)</w:t>
      </w:r>
      <w:r w:rsidRPr="00DA1119">
        <w:rPr>
          <w:rFonts w:cs="Courier New"/>
          <w:szCs w:val="24"/>
        </w:rPr>
        <w:t xml:space="preserve"> – </w:t>
      </w:r>
      <w:r>
        <w:rPr>
          <w:rFonts w:cs="Courier New"/>
          <w:szCs w:val="24"/>
        </w:rPr>
        <w:t>Presidente, motorista de ambulância.</w:t>
      </w:r>
    </w:p>
    <w:p w14:paraId="1E961096" w14:textId="77777777" w:rsidR="00D43477" w:rsidRDefault="00D43477" w:rsidP="00D43477">
      <w:pPr>
        <w:rPr>
          <w:rFonts w:cs="Courier New"/>
          <w:szCs w:val="24"/>
        </w:rPr>
      </w:pPr>
    </w:p>
    <w:p w14:paraId="7E0713FE" w14:textId="77777777" w:rsidR="00D43477" w:rsidRDefault="00D43477" w:rsidP="00D43477">
      <w:pPr>
        <w:ind w:firstLine="708"/>
        <w:rPr>
          <w:rFonts w:cs="Courier New"/>
          <w:szCs w:val="24"/>
        </w:rPr>
      </w:pPr>
      <w:r w:rsidRPr="00DA1119">
        <w:rPr>
          <w:rFonts w:cs="Courier New"/>
          <w:szCs w:val="24"/>
        </w:rPr>
        <w:t xml:space="preserve">A SRA. CASSIA MULETA </w:t>
      </w:r>
      <w:r w:rsidRPr="00932567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932567">
        <w:rPr>
          <w:rFonts w:cs="Courier New"/>
          <w:i/>
          <w:iCs/>
          <w:szCs w:val="24"/>
        </w:rPr>
        <w:t>or videoconferência)</w:t>
      </w:r>
      <w:r w:rsidRPr="00DA1119">
        <w:rPr>
          <w:rFonts w:cs="Courier New"/>
          <w:szCs w:val="24"/>
        </w:rPr>
        <w:t xml:space="preserve"> – </w:t>
      </w:r>
      <w:r>
        <w:rPr>
          <w:rFonts w:cs="Courier New"/>
          <w:szCs w:val="24"/>
        </w:rPr>
        <w:t xml:space="preserve">Presidente, Questão de Ordem. </w:t>
      </w:r>
    </w:p>
    <w:p w14:paraId="7096FEBE" w14:textId="77777777" w:rsidR="00D43477" w:rsidRDefault="00D43477" w:rsidP="00D43477">
      <w:pPr>
        <w:rPr>
          <w:rFonts w:cs="Courier New"/>
          <w:szCs w:val="24"/>
        </w:rPr>
      </w:pPr>
    </w:p>
    <w:p w14:paraId="6BB7A872" w14:textId="77777777" w:rsidR="00D43477" w:rsidRPr="00DA1119" w:rsidRDefault="00D43477" w:rsidP="00D43477">
      <w:pPr>
        <w:ind w:firstLine="708"/>
        <w:rPr>
          <w:rFonts w:cs="Courier New"/>
          <w:szCs w:val="24"/>
        </w:rPr>
      </w:pPr>
      <w:r w:rsidRPr="00DA1119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Vamos fazer o seguinte Deputada Cassia e Deputado Adelino, eu acho importante a </w:t>
      </w:r>
      <w:r>
        <w:rPr>
          <w:rFonts w:cs="Courier New"/>
          <w:szCs w:val="24"/>
        </w:rPr>
        <w:lastRenderedPageBreak/>
        <w:t xml:space="preserve">leitura. É moroso, mas é importante. O Deputado Chiquinho tem razão. </w:t>
      </w:r>
    </w:p>
    <w:p w14:paraId="7FC60D21" w14:textId="77777777" w:rsidR="00D43477" w:rsidRDefault="00D43477" w:rsidP="00D43477">
      <w:pPr>
        <w:rPr>
          <w:rFonts w:cs="Courier New"/>
          <w:szCs w:val="24"/>
        </w:rPr>
      </w:pPr>
    </w:p>
    <w:p w14:paraId="6BF2A498" w14:textId="77777777" w:rsidR="00D43477" w:rsidRDefault="00D43477" w:rsidP="00D43477">
      <w:pPr>
        <w:ind w:firstLine="708"/>
        <w:rPr>
          <w:rFonts w:cs="Courier New"/>
          <w:szCs w:val="24"/>
        </w:rPr>
      </w:pPr>
      <w:r w:rsidRPr="00DA1119">
        <w:rPr>
          <w:rFonts w:cs="Courier New"/>
          <w:szCs w:val="24"/>
        </w:rPr>
        <w:t xml:space="preserve">A SRA. CASSIA MULETA </w:t>
      </w:r>
      <w:r w:rsidRPr="00932567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932567">
        <w:rPr>
          <w:rFonts w:cs="Courier New"/>
          <w:i/>
          <w:iCs/>
          <w:szCs w:val="24"/>
        </w:rPr>
        <w:t>or videoconferência)</w:t>
      </w:r>
      <w:r w:rsidRPr="00DA1119">
        <w:rPr>
          <w:rFonts w:cs="Courier New"/>
          <w:szCs w:val="24"/>
        </w:rPr>
        <w:t xml:space="preserve"> –</w:t>
      </w:r>
      <w:r>
        <w:rPr>
          <w:rFonts w:cs="Courier New"/>
          <w:szCs w:val="24"/>
        </w:rPr>
        <w:t xml:space="preserve"> A Emenda que eu coloquei Presidente, dos farmacêuticos e balconistas de farmácia. </w:t>
      </w:r>
    </w:p>
    <w:p w14:paraId="56A153ED" w14:textId="77777777" w:rsidR="00D43477" w:rsidRDefault="00D43477" w:rsidP="00D43477">
      <w:pPr>
        <w:rPr>
          <w:rFonts w:cs="Courier New"/>
          <w:szCs w:val="24"/>
        </w:rPr>
      </w:pPr>
    </w:p>
    <w:p w14:paraId="061D9CEB" w14:textId="77777777" w:rsidR="00D43477" w:rsidRDefault="00D43477" w:rsidP="00D43477">
      <w:pPr>
        <w:ind w:firstLine="708"/>
        <w:rPr>
          <w:rFonts w:cs="Courier New"/>
          <w:szCs w:val="24"/>
        </w:rPr>
      </w:pPr>
      <w:r w:rsidRPr="00DA1119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Está sim. Mas eu vou pedir para 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fazer a leitura completa do Projeto. </w:t>
      </w:r>
    </w:p>
    <w:p w14:paraId="3919937A" w14:textId="77777777" w:rsidR="00D43477" w:rsidRDefault="00D43477" w:rsidP="00D43477">
      <w:pPr>
        <w:rPr>
          <w:rFonts w:cs="Courier New"/>
          <w:szCs w:val="24"/>
        </w:rPr>
      </w:pPr>
    </w:p>
    <w:p w14:paraId="253B7A53" w14:textId="77777777" w:rsidR="00D43477" w:rsidRDefault="00D43477" w:rsidP="00D43477">
      <w:pPr>
        <w:ind w:firstLine="708"/>
        <w:rPr>
          <w:rFonts w:cs="Courier New"/>
          <w:szCs w:val="24"/>
        </w:rPr>
      </w:pPr>
      <w:r w:rsidRPr="00127464">
        <w:rPr>
          <w:rFonts w:cs="Courier New"/>
          <w:szCs w:val="24"/>
        </w:rPr>
        <w:t xml:space="preserve">O SR. EYDER BRASIL (Secretário ad hoc) </w:t>
      </w:r>
      <w:r>
        <w:rPr>
          <w:rFonts w:cs="Courier New"/>
          <w:szCs w:val="24"/>
        </w:rPr>
        <w:t xml:space="preserve">– Projeto de Lei 982/2021 de autoria coletiva, “Dispõe sobre a inserção de categorias profissionais, servidores públicos e pessoas com deficiência física, mental, intelectual ou sensorial e seus respectivos cuidadores no grupo prioritário para vacinação contra Covid-19, na forma que especifica. </w:t>
      </w:r>
    </w:p>
    <w:p w14:paraId="75D0952C" w14:textId="77777777" w:rsidR="00D43477" w:rsidRDefault="00D43477" w:rsidP="00D434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Art. 1º Ficam os seguintes profissionais e servidores públicos inseridos no rol do grupo prioritário para vacinação contra a Covid-19: </w:t>
      </w:r>
    </w:p>
    <w:p w14:paraId="5DF79CB6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 - servidores públicos da segurança pública;</w:t>
      </w:r>
    </w:p>
    <w:p w14:paraId="7F43E953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II - professores da rede pública e privada;</w:t>
      </w:r>
    </w:p>
    <w:p w14:paraId="6B5B14FA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III - profissionais que trabalham no serviço funerário, inclusive os que realizam sepultamento (coveiros);</w:t>
      </w:r>
    </w:p>
    <w:p w14:paraId="2040B687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IV - farmacêuticos da rede pública e privada;</w:t>
      </w:r>
    </w:p>
    <w:p w14:paraId="6DA72EAF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V - atendentes de farmácia e drogarias;</w:t>
      </w:r>
    </w:p>
    <w:p w14:paraId="41B6E104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VI – taxistas;</w:t>
      </w:r>
    </w:p>
    <w:p w14:paraId="1FE33098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VII - mototaxistas;</w:t>
      </w:r>
    </w:p>
    <w:p w14:paraId="69CBFE66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VIII - psicólogos da rede pública e privada;</w:t>
      </w:r>
    </w:p>
    <w:p w14:paraId="51EB7E53" w14:textId="70546B8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IX - fisioterapeuta</w:t>
      </w:r>
      <w:r w:rsidR="007A641D">
        <w:rPr>
          <w:rFonts w:cs="Courier New"/>
          <w:szCs w:val="24"/>
        </w:rPr>
        <w:t>s</w:t>
      </w:r>
      <w:r>
        <w:rPr>
          <w:rFonts w:cs="Courier New"/>
          <w:szCs w:val="24"/>
        </w:rPr>
        <w:t xml:space="preserve"> da rede pública e privada;</w:t>
      </w:r>
    </w:p>
    <w:p w14:paraId="525A05E0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 - odontólogos da rede pública e privada;</w:t>
      </w:r>
    </w:p>
    <w:p w14:paraId="62A04667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XI - servidores públicos da Entidade Autárquica de Assistência Técnica e Extensão Rural do Estado de Rondônia – Emater-RO;</w:t>
      </w:r>
    </w:p>
    <w:p w14:paraId="39B9CA11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XII – servidores públicos da Agência de Defesa Sanitária </w:t>
      </w:r>
      <w:proofErr w:type="spellStart"/>
      <w:r>
        <w:rPr>
          <w:rFonts w:cs="Courier New"/>
          <w:szCs w:val="24"/>
        </w:rPr>
        <w:t>Agrosilvopastoril</w:t>
      </w:r>
      <w:proofErr w:type="spellEnd"/>
      <w:r>
        <w:rPr>
          <w:rFonts w:cs="Courier New"/>
          <w:szCs w:val="24"/>
        </w:rPr>
        <w:t xml:space="preserve"> do Estado de Rondônia; e</w:t>
      </w:r>
    </w:p>
    <w:p w14:paraId="2789B030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XIII - servidores públicos da Secretaria de Estado do Desenvolvimento Ambiental - Sedam;</w:t>
      </w:r>
    </w:p>
    <w:p w14:paraId="6838FC40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Parágrafo Único. Para os fins dispostos no </w:t>
      </w:r>
      <w:r w:rsidRPr="000B24EA">
        <w:rPr>
          <w:rFonts w:cs="Courier New"/>
          <w:i/>
          <w:szCs w:val="24"/>
        </w:rPr>
        <w:t>caput,</w:t>
      </w:r>
      <w:r>
        <w:rPr>
          <w:rFonts w:cs="Courier New"/>
          <w:szCs w:val="24"/>
        </w:rPr>
        <w:t xml:space="preserve"> consideram-se como profissionais da segurança pública os seguintes servidores públicos:</w:t>
      </w:r>
    </w:p>
    <w:p w14:paraId="6D3202C8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 – policiais militares;</w:t>
      </w:r>
    </w:p>
    <w:p w14:paraId="32A1A333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II - bombeiros militares;</w:t>
      </w:r>
    </w:p>
    <w:p w14:paraId="7DFEAEC5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III – policiais civis;</w:t>
      </w:r>
    </w:p>
    <w:p w14:paraId="2E83B434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IV – policiais penais; e</w:t>
      </w:r>
    </w:p>
    <w:p w14:paraId="0DA4F374" w14:textId="4DF49A4B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V – </w:t>
      </w:r>
      <w:proofErr w:type="gramStart"/>
      <w:r>
        <w:rPr>
          <w:rFonts w:cs="Courier New"/>
          <w:szCs w:val="24"/>
        </w:rPr>
        <w:t>agentes</w:t>
      </w:r>
      <w:proofErr w:type="gramEnd"/>
      <w:r>
        <w:rPr>
          <w:rFonts w:cs="Courier New"/>
          <w:szCs w:val="24"/>
        </w:rPr>
        <w:t xml:space="preserve"> socioeducativos.</w:t>
      </w:r>
      <w:r w:rsidR="00E91FC1">
        <w:rPr>
          <w:rFonts w:cs="Courier New"/>
          <w:szCs w:val="24"/>
        </w:rPr>
        <w:t>”.</w:t>
      </w:r>
    </w:p>
    <w:p w14:paraId="0C1C6456" w14:textId="77777777" w:rsidR="00D43477" w:rsidRDefault="00D43477" w:rsidP="00D434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Aqui tem uma Emenda ao Projeto de Lei que vai falar sobre outras categorias. São elas: </w:t>
      </w:r>
    </w:p>
    <w:p w14:paraId="3841FDC0" w14:textId="6CA09F23" w:rsidR="00D43477" w:rsidRDefault="00E91FC1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="00D43477">
        <w:rPr>
          <w:rFonts w:cs="Courier New"/>
          <w:szCs w:val="24"/>
        </w:rPr>
        <w:t xml:space="preserve">I - </w:t>
      </w:r>
      <w:proofErr w:type="gramStart"/>
      <w:r w:rsidR="00D43477">
        <w:rPr>
          <w:rFonts w:cs="Courier New"/>
          <w:szCs w:val="24"/>
        </w:rPr>
        <w:t>motoristas</w:t>
      </w:r>
      <w:proofErr w:type="gramEnd"/>
      <w:r w:rsidR="00D43477">
        <w:rPr>
          <w:rFonts w:cs="Courier New"/>
          <w:szCs w:val="24"/>
        </w:rPr>
        <w:t xml:space="preserve"> de ambulância da rede pública e privada;</w:t>
      </w:r>
    </w:p>
    <w:p w14:paraId="56B085AA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II - profissionais da imprensa;</w:t>
      </w:r>
    </w:p>
    <w:p w14:paraId="4D04BF92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III - servidores públicos ocupantes de cargo de Oficial de Justiça do Poder Judiciário;</w:t>
      </w:r>
    </w:p>
    <w:p w14:paraId="4A3624B2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IV - profissionais de empresa terceirizada que prestam serviços nos hospitais, inclusive, vigilantes, agentes de portarias, zeladores;</w:t>
      </w:r>
    </w:p>
    <w:p w14:paraId="1A2AA6A5" w14:textId="309B466C" w:rsidR="00D43477" w:rsidRDefault="00A22CDD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V - servidores </w:t>
      </w:r>
      <w:r w:rsidR="00D43477">
        <w:rPr>
          <w:rFonts w:cs="Courier New"/>
          <w:szCs w:val="24"/>
        </w:rPr>
        <w:t>públicos e profissionais da rede privada que trabalham em serviços considerados essenciais pelo decreto governamental;</w:t>
      </w:r>
    </w:p>
    <w:p w14:paraId="7147C395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VI - frentistas de postos de combustíveis;</w:t>
      </w:r>
    </w:p>
    <w:p w14:paraId="69271B72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VII - trabalhadores que exerçam atividades em laticínios e frigoríficos;</w:t>
      </w:r>
    </w:p>
    <w:p w14:paraId="1C54C90C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VIII - servidores do Departamento Estadual de Estradas de Rodagens – DER;</w:t>
      </w:r>
    </w:p>
    <w:p w14:paraId="7BB182A9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IX - servidores do Detran;</w:t>
      </w:r>
    </w:p>
    <w:p w14:paraId="63EE7B2A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X - conselheiros tutelares; </w:t>
      </w:r>
    </w:p>
    <w:p w14:paraId="4EF7D824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XI - familiares que estão cuidando de crianças e adolescentes que perderam os seus genitores em decorrência de contaminação por Covid-19;</w:t>
      </w:r>
    </w:p>
    <w:p w14:paraId="152BCDC6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XII - assistentes sociais da rede pública e privada;</w:t>
      </w:r>
    </w:p>
    <w:p w14:paraId="4C81DF99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XIII - motoboys e entregadores de delivery;</w:t>
      </w:r>
    </w:p>
    <w:p w14:paraId="2D6BD30A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XIV - trabalhadores das empresas que transportam e comercializam e entregam cilindro de oxigênio aos hospitais;</w:t>
      </w:r>
    </w:p>
    <w:p w14:paraId="1C8BF409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XV - motoristas de ônibus e vans;</w:t>
      </w:r>
    </w:p>
    <w:p w14:paraId="401DC919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XVI - servidores do Poder Legislativo excetuados os parlamentares;</w:t>
      </w:r>
    </w:p>
    <w:p w14:paraId="51B89707" w14:textId="77777777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XVII - servidores públicos que realizam atendimento presencial ao público; e </w:t>
      </w:r>
    </w:p>
    <w:p w14:paraId="3186C44E" w14:textId="6905EE22" w:rsidR="00D43477" w:rsidRDefault="00D43477" w:rsidP="00D43477">
      <w:pPr>
        <w:rPr>
          <w:rFonts w:cs="Courier New"/>
          <w:szCs w:val="24"/>
        </w:rPr>
      </w:pPr>
      <w:r>
        <w:rPr>
          <w:rFonts w:cs="Courier New"/>
          <w:szCs w:val="24"/>
        </w:rPr>
        <w:t>XVIII - trabalhadores de supermercados</w:t>
      </w:r>
      <w:r w:rsidR="00A22CDD">
        <w:rPr>
          <w:rFonts w:cs="Courier New"/>
          <w:szCs w:val="24"/>
        </w:rPr>
        <w:t>.”</w:t>
      </w:r>
      <w:r w:rsidR="00E91FC1">
        <w:rPr>
          <w:rFonts w:cs="Courier New"/>
          <w:szCs w:val="24"/>
        </w:rPr>
        <w:t>.</w:t>
      </w:r>
    </w:p>
    <w:p w14:paraId="1A25B93B" w14:textId="77777777" w:rsidR="00D43477" w:rsidRDefault="00D43477" w:rsidP="00D43477"/>
    <w:p w14:paraId="343FDE8E" w14:textId="77777777" w:rsidR="00D43477" w:rsidRDefault="00D43477" w:rsidP="00D43477">
      <w:r>
        <w:lastRenderedPageBreak/>
        <w:t xml:space="preserve">Tem mais uma aqui. E aí entram mais profissionais da educação pública e privada. Tem mais uma Emenda do Deputado Alex </w:t>
      </w:r>
      <w:proofErr w:type="spellStart"/>
      <w:r>
        <w:t>Redano</w:t>
      </w:r>
      <w:proofErr w:type="spellEnd"/>
      <w:r>
        <w:t xml:space="preserve"> que inclui também trabalhadores da linha de frente de ligação e religação de energia elétrica, águas e esgotos e motoristas de aplicativos. </w:t>
      </w:r>
    </w:p>
    <w:p w14:paraId="1149CA6D" w14:textId="77777777" w:rsidR="00D43477" w:rsidRDefault="00D43477" w:rsidP="00D43477">
      <w:r>
        <w:t xml:space="preserve">Lido o Projeto, Presidente. </w:t>
      </w:r>
    </w:p>
    <w:p w14:paraId="56E76D18" w14:textId="77777777" w:rsidR="00D43477" w:rsidRDefault="00D43477" w:rsidP="00D43477">
      <w:pPr>
        <w:ind w:firstLine="0"/>
      </w:pPr>
    </w:p>
    <w:p w14:paraId="520EA072" w14:textId="77777777" w:rsidR="00D43477" w:rsidRDefault="00D43477" w:rsidP="00D43477">
      <w:r>
        <w:t xml:space="preserve">O SR. LUIZINHO GOEBEL (Presidente) – Ainda em discussão, a Emenda do eminente Deputado Anderson Pereira. </w:t>
      </w:r>
      <w:r w:rsidRPr="009405E8">
        <w:rPr>
          <w:b/>
        </w:rPr>
        <w:t>Acatada a Emenda em segunda discussão</w:t>
      </w:r>
      <w:r>
        <w:t xml:space="preserve">. Não havendo discussão do parecer, em votação. Os deputados favoráveis permaneçam como se encontram, os contrários se manifestem sobre o parecer. </w:t>
      </w:r>
      <w:r w:rsidRPr="009405E8">
        <w:rPr>
          <w:b/>
        </w:rPr>
        <w:t>Aprovado</w:t>
      </w:r>
      <w:r>
        <w:t xml:space="preserve">. </w:t>
      </w:r>
    </w:p>
    <w:p w14:paraId="241AC8D5" w14:textId="77777777" w:rsidR="00D43477" w:rsidRPr="00F02FC1" w:rsidRDefault="00D43477" w:rsidP="00C345E2">
      <w:pPr>
        <w:ind w:firstLine="708"/>
      </w:pPr>
    </w:p>
    <w:sectPr w:rsidR="00D43477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50"/>
    <w:rsid w:val="000059CD"/>
    <w:rsid w:val="00006585"/>
    <w:rsid w:val="00037377"/>
    <w:rsid w:val="00077B2C"/>
    <w:rsid w:val="000F314F"/>
    <w:rsid w:val="000F550F"/>
    <w:rsid w:val="000F7956"/>
    <w:rsid w:val="00104C1B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A2D2D"/>
    <w:rsid w:val="007A641D"/>
    <w:rsid w:val="007F7183"/>
    <w:rsid w:val="007F77C2"/>
    <w:rsid w:val="008B04BF"/>
    <w:rsid w:val="0093686A"/>
    <w:rsid w:val="009965B7"/>
    <w:rsid w:val="009F63DE"/>
    <w:rsid w:val="00A05C79"/>
    <w:rsid w:val="00A22CDD"/>
    <w:rsid w:val="00A32F0B"/>
    <w:rsid w:val="00A4627C"/>
    <w:rsid w:val="00A57F66"/>
    <w:rsid w:val="00AC2E83"/>
    <w:rsid w:val="00AC7845"/>
    <w:rsid w:val="00B133A4"/>
    <w:rsid w:val="00B22AB0"/>
    <w:rsid w:val="00BF7950"/>
    <w:rsid w:val="00C345E2"/>
    <w:rsid w:val="00C704EB"/>
    <w:rsid w:val="00C80443"/>
    <w:rsid w:val="00CC35AF"/>
    <w:rsid w:val="00CE7602"/>
    <w:rsid w:val="00D251E0"/>
    <w:rsid w:val="00D331DC"/>
    <w:rsid w:val="00D43477"/>
    <w:rsid w:val="00DE506E"/>
    <w:rsid w:val="00E34274"/>
    <w:rsid w:val="00E83134"/>
    <w:rsid w:val="00E91FC1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2021-04-04T04:08:00Z</dcterms:created>
  <dcterms:modified xsi:type="dcterms:W3CDTF">2021-04-04T04:08:00Z</dcterms:modified>
</cp:coreProperties>
</file>