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B894" w14:textId="77777777" w:rsidR="00824014" w:rsidRPr="00E27D2C" w:rsidRDefault="00824014" w:rsidP="008240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2326EFCB" w14:textId="77777777" w:rsidR="00824014" w:rsidRPr="00E27D2C" w:rsidRDefault="00824014" w:rsidP="00824014">
      <w:pPr>
        <w:rPr>
          <w:rFonts w:cs="Courier New"/>
          <w:szCs w:val="24"/>
        </w:rPr>
      </w:pPr>
    </w:p>
    <w:p w14:paraId="27C9F30C" w14:textId="757EB14F" w:rsidR="00824014" w:rsidRDefault="00824014" w:rsidP="00824014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186524E1" w14:textId="7B4484E8" w:rsidR="00FB75EA" w:rsidRDefault="00FB75EA" w:rsidP="00824014">
      <w:pPr>
        <w:ind w:firstLine="0"/>
        <w:rPr>
          <w:rFonts w:cs="Courier New"/>
          <w:szCs w:val="24"/>
        </w:rPr>
      </w:pPr>
    </w:p>
    <w:p w14:paraId="0EABA8D4" w14:textId="412B7FF3" w:rsidR="00FB75EA" w:rsidRPr="00E27D2C" w:rsidRDefault="00885FDD" w:rsidP="00824014">
      <w:pPr>
        <w:ind w:firstLine="0"/>
        <w:rPr>
          <w:rFonts w:cs="Courier New"/>
          <w:szCs w:val="24"/>
        </w:rPr>
      </w:pPr>
      <w:r>
        <w:rPr>
          <w:rFonts w:cs="Courier New"/>
          <w:bCs/>
          <w:szCs w:val="24"/>
        </w:rPr>
        <w:t xml:space="preserve">- </w:t>
      </w:r>
      <w:r w:rsidR="00FB75EA">
        <w:rPr>
          <w:rFonts w:cs="Courier New"/>
          <w:bCs/>
          <w:szCs w:val="24"/>
        </w:rPr>
        <w:t>PROJETO DE LEI COMPLEMENTAR 123/2021 DO PODER EXECUTIVO/MENSAGEM 303</w:t>
      </w:r>
    </w:p>
    <w:p w14:paraId="2FB85F57" w14:textId="7FE65608" w:rsidR="00885FDD" w:rsidRDefault="00885FDD" w:rsidP="00885FDD">
      <w:pPr>
        <w:ind w:firstLine="0"/>
      </w:pPr>
      <w:r>
        <w:t>“</w:t>
      </w:r>
      <w:r>
        <w:t>Dispõe sobre a transformação da Superintendência Estadual de Contabilidade - SUPER em Contabilidade Geral do Estado - COGES, altera e revoga dispositivos da Lei Complementar nº 965, de 19 de dezembro de 2017 e revoga dispositivos da Lei Complementar nº 697, de 26 de dezembro de 2012 e Lei Complementar nº 911, de 12 de dezembro de 2016.</w:t>
      </w:r>
      <w:r>
        <w:t>”.</w:t>
      </w:r>
    </w:p>
    <w:p w14:paraId="427F7ED2" w14:textId="30311954" w:rsidR="00885FDD" w:rsidRDefault="00885FDD" w:rsidP="00885FDD">
      <w:pPr>
        <w:ind w:firstLine="0"/>
      </w:pPr>
    </w:p>
    <w:p w14:paraId="45F47F7D" w14:textId="32ED3217" w:rsidR="00885FDD" w:rsidRDefault="00885FDD" w:rsidP="00885FDD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JEAN OLIVEIRA (Presidente) – A matéria encontra-se sem parecer. O Deputado Luizinho </w:t>
      </w:r>
      <w:proofErr w:type="spellStart"/>
      <w:r>
        <w:rPr>
          <w:rFonts w:cs="Courier New"/>
          <w:bCs/>
          <w:szCs w:val="24"/>
        </w:rPr>
        <w:t>Goebel</w:t>
      </w:r>
      <w:proofErr w:type="spellEnd"/>
      <w:r>
        <w:rPr>
          <w:rFonts w:cs="Courier New"/>
          <w:bCs/>
          <w:szCs w:val="24"/>
        </w:rPr>
        <w:t xml:space="preserve"> para emitir parecer pelas Comissões pertinentes.</w:t>
      </w:r>
    </w:p>
    <w:p w14:paraId="4FCBBE8B" w14:textId="77777777" w:rsidR="00885FDD" w:rsidRDefault="00885FDD" w:rsidP="00885FDD">
      <w:pPr>
        <w:ind w:firstLine="708"/>
        <w:rPr>
          <w:rFonts w:cs="Courier New"/>
          <w:bCs/>
          <w:szCs w:val="24"/>
        </w:rPr>
      </w:pPr>
    </w:p>
    <w:p w14:paraId="5659B60F" w14:textId="77777777" w:rsidR="00885FDD" w:rsidRDefault="00885FDD" w:rsidP="00885FDD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LUIZINHO GOEBEL - Projeto de Lei Complementar 123/2021, Mensagem 303. Portanto, a matéria é legal, regimental, constitucional, somos de parecer favorável à aprovação da matéria. </w:t>
      </w:r>
    </w:p>
    <w:p w14:paraId="4AAA35F0" w14:textId="77777777" w:rsidR="00885FDD" w:rsidRDefault="00885FDD" w:rsidP="00885FDD">
      <w:pPr>
        <w:ind w:firstLine="708"/>
        <w:rPr>
          <w:rFonts w:cs="Courier New"/>
          <w:bCs/>
          <w:color w:val="FF0000"/>
          <w:szCs w:val="24"/>
        </w:rPr>
      </w:pPr>
    </w:p>
    <w:p w14:paraId="3BBA947C" w14:textId="187DF358" w:rsidR="00A37C9D" w:rsidRPr="00824014" w:rsidRDefault="00885FDD" w:rsidP="00885FDD">
      <w:pPr>
        <w:ind w:firstLine="708"/>
      </w:pPr>
      <w:r>
        <w:rPr>
          <w:rFonts w:cs="Courier New"/>
          <w:bCs/>
          <w:szCs w:val="24"/>
        </w:rPr>
        <w:t xml:space="preserve">O SR. JEAN OLIVEIRA (Presidente) – Para discutir o parecer do Deputado Luizinho </w:t>
      </w:r>
      <w:proofErr w:type="spellStart"/>
      <w:r>
        <w:rPr>
          <w:rFonts w:cs="Courier New"/>
          <w:bCs/>
          <w:szCs w:val="24"/>
        </w:rPr>
        <w:t>Goebel</w:t>
      </w:r>
      <w:proofErr w:type="spellEnd"/>
      <w:r>
        <w:rPr>
          <w:rFonts w:cs="Courier New"/>
          <w:bCs/>
          <w:szCs w:val="24"/>
        </w:rPr>
        <w:t xml:space="preserve">. Não havendo quem queira discutir, em votação. Os deputados favoráveis permaneçam como se encontram, os contrários se manifestem. </w:t>
      </w:r>
      <w:r>
        <w:rPr>
          <w:rFonts w:cs="Courier New"/>
          <w:b/>
          <w:bCs/>
          <w:szCs w:val="24"/>
        </w:rPr>
        <w:t xml:space="preserve">Está aprovado o parecer. </w:t>
      </w:r>
    </w:p>
    <w:sectPr w:rsidR="00A37C9D" w:rsidRPr="00824014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265C8E"/>
    <w:rsid w:val="00352CE3"/>
    <w:rsid w:val="00363950"/>
    <w:rsid w:val="003664D9"/>
    <w:rsid w:val="00406ED7"/>
    <w:rsid w:val="00406F83"/>
    <w:rsid w:val="0043599F"/>
    <w:rsid w:val="00443DD9"/>
    <w:rsid w:val="004604C1"/>
    <w:rsid w:val="005268B5"/>
    <w:rsid w:val="00594F2F"/>
    <w:rsid w:val="005A3FFA"/>
    <w:rsid w:val="005C38C7"/>
    <w:rsid w:val="006B0307"/>
    <w:rsid w:val="00730416"/>
    <w:rsid w:val="00752B13"/>
    <w:rsid w:val="00763ECE"/>
    <w:rsid w:val="007F77C2"/>
    <w:rsid w:val="00824014"/>
    <w:rsid w:val="00825967"/>
    <w:rsid w:val="008549F3"/>
    <w:rsid w:val="00885FDD"/>
    <w:rsid w:val="0089396A"/>
    <w:rsid w:val="00922869"/>
    <w:rsid w:val="00927B3F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83DD9"/>
    <w:rsid w:val="00BB47F8"/>
    <w:rsid w:val="00C12ED4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B75EA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2021-11-12T22:46:00Z</dcterms:created>
  <dcterms:modified xsi:type="dcterms:W3CDTF">2021-11-12T22:46:00Z</dcterms:modified>
</cp:coreProperties>
</file>