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22F" w14:textId="77777777" w:rsidR="0030670B" w:rsidRDefault="0030670B" w:rsidP="0030670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4C1E6475" w14:textId="77777777" w:rsidR="0030670B" w:rsidRDefault="0030670B" w:rsidP="0030670B">
      <w:pPr>
        <w:rPr>
          <w:rFonts w:eastAsia="Calibri" w:cs="Courier New"/>
          <w:szCs w:val="24"/>
        </w:rPr>
      </w:pPr>
    </w:p>
    <w:p w14:paraId="4500BF1C" w14:textId="77777777" w:rsidR="0030670B" w:rsidRDefault="0030670B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0F02C27C" w14:textId="77777777" w:rsidR="00BE45B3" w:rsidRDefault="00BE45B3" w:rsidP="0030670B">
      <w:pPr>
        <w:ind w:firstLine="0"/>
        <w:rPr>
          <w:rFonts w:cs="Courier New"/>
          <w:szCs w:val="24"/>
        </w:rPr>
      </w:pPr>
    </w:p>
    <w:p w14:paraId="49AD5885" w14:textId="62786097" w:rsidR="00FF016F" w:rsidRDefault="00BE45B3" w:rsidP="0030670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327/2021 DO DEPUTADO ISMAEL CRISPIN</w:t>
      </w:r>
    </w:p>
    <w:p w14:paraId="3F1E63E9" w14:textId="0BEBC06F" w:rsidR="00BE45B3" w:rsidRDefault="00BE45B3" w:rsidP="0030670B">
      <w:pPr>
        <w:ind w:firstLine="0"/>
        <w:rPr>
          <w:rFonts w:cs="Courier New"/>
          <w:szCs w:val="24"/>
        </w:rPr>
      </w:pPr>
    </w:p>
    <w:p w14:paraId="22B18716" w14:textId="77777777" w:rsidR="00BE45B3" w:rsidRDefault="00BE45B3" w:rsidP="00BE45B3">
      <w:pPr>
        <w:ind w:firstLine="708"/>
        <w:rPr>
          <w:rFonts w:cs="Courier New"/>
          <w:szCs w:val="24"/>
        </w:rPr>
      </w:pPr>
      <w:r w:rsidRPr="006542E8">
        <w:rPr>
          <w:rFonts w:cs="Courier New"/>
          <w:szCs w:val="24"/>
        </w:rPr>
        <w:t>O SR. ADELINO FOLLADOR (Presidente) –</w:t>
      </w:r>
      <w:r>
        <w:rPr>
          <w:rFonts w:cs="Courier New"/>
          <w:szCs w:val="24"/>
        </w:rPr>
        <w:t xml:space="preserve"> Também não tem parecer. Projeto de Decreto Legislativo 327/2021, de autoria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. </w:t>
      </w:r>
    </w:p>
    <w:p w14:paraId="77009A04" w14:textId="47A51208" w:rsidR="00BE45B3" w:rsidRDefault="00BE45B3" w:rsidP="00BE45B3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para dar o parecer. </w:t>
      </w:r>
    </w:p>
    <w:p w14:paraId="6D21727A" w14:textId="77777777" w:rsidR="00BE45B3" w:rsidRPr="00B41B4A" w:rsidRDefault="00BE45B3" w:rsidP="00BE45B3">
      <w:pPr>
        <w:ind w:firstLine="708"/>
        <w:rPr>
          <w:rFonts w:cs="Courier New"/>
          <w:szCs w:val="24"/>
        </w:rPr>
      </w:pPr>
    </w:p>
    <w:p w14:paraId="3731A93B" w14:textId="77777777" w:rsidR="00BE45B3" w:rsidRDefault="00BE45B3" w:rsidP="00BE45B3">
      <w:pPr>
        <w:ind w:firstLine="708"/>
        <w:rPr>
          <w:rFonts w:cs="Courier New"/>
          <w:szCs w:val="24"/>
        </w:rPr>
      </w:pPr>
      <w:r w:rsidRPr="00B41B4A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>–</w:t>
      </w:r>
      <w:r w:rsidRPr="00B41B4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Projeto de Decreto Legislativo 327/2021, do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, “</w:t>
      </w:r>
      <w:r w:rsidRPr="00D82586">
        <w:rPr>
          <w:rFonts w:cs="Courier New"/>
          <w:szCs w:val="24"/>
        </w:rPr>
        <w:t xml:space="preserve">Concede Medalha do Mérito Legislativo ao Ilustríssimo Senhor Paulo Ayres de Almeida, servidor público estadual, ocupante do cargo </w:t>
      </w:r>
      <w:r>
        <w:rPr>
          <w:rFonts w:cs="Courier New"/>
          <w:szCs w:val="24"/>
        </w:rPr>
        <w:t>de</w:t>
      </w:r>
      <w:r w:rsidRPr="00D82586">
        <w:rPr>
          <w:rFonts w:cs="Courier New"/>
          <w:szCs w:val="24"/>
        </w:rPr>
        <w:t xml:space="preserve"> técnico </w:t>
      </w:r>
      <w:r>
        <w:rPr>
          <w:rFonts w:cs="Courier New"/>
          <w:szCs w:val="24"/>
        </w:rPr>
        <w:t>l</w:t>
      </w:r>
      <w:r w:rsidRPr="00D82586">
        <w:rPr>
          <w:rFonts w:cs="Courier New"/>
          <w:szCs w:val="24"/>
        </w:rPr>
        <w:t>egislativo da Assembleia Legislativa do Estado de Rondônia.</w:t>
      </w:r>
      <w:r>
        <w:rPr>
          <w:rFonts w:cs="Courier New"/>
          <w:szCs w:val="24"/>
        </w:rPr>
        <w:t>”.</w:t>
      </w:r>
    </w:p>
    <w:p w14:paraId="07362077" w14:textId="77777777" w:rsidR="00BE45B3" w:rsidRPr="00D82586" w:rsidRDefault="00BE45B3" w:rsidP="00BE45B3">
      <w:pPr>
        <w:ind w:firstLine="708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O nosso parecer, dentro da constitucionalidade e legalidade, é favorável pela tramitação do Projeto, Presidente. </w:t>
      </w:r>
    </w:p>
    <w:p w14:paraId="42883B83" w14:textId="77777777" w:rsidR="00BE45B3" w:rsidRDefault="00BE45B3" w:rsidP="00BE45B3">
      <w:pPr>
        <w:ind w:firstLine="708"/>
        <w:rPr>
          <w:rFonts w:cs="Courier New"/>
          <w:szCs w:val="24"/>
        </w:rPr>
      </w:pPr>
    </w:p>
    <w:p w14:paraId="6E420D2E" w14:textId="1FDEF68C" w:rsidR="00BE45B3" w:rsidRPr="0030670B" w:rsidRDefault="00BE45B3" w:rsidP="00BE45B3">
      <w:pPr>
        <w:ind w:firstLine="708"/>
      </w:pPr>
      <w:r w:rsidRPr="006542E8">
        <w:rPr>
          <w:rFonts w:cs="Courier New"/>
          <w:szCs w:val="24"/>
        </w:rPr>
        <w:t>O SR. ADELINO FOLLADOR (Presidente) –</w:t>
      </w:r>
      <w:r>
        <w:rPr>
          <w:rFonts w:cs="Courier New"/>
          <w:szCs w:val="24"/>
        </w:rPr>
        <w:t xml:space="preserve"> Em votação o parecer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Os deputados favoráveis permaneçam como estão e os contrários se manifestem. </w:t>
      </w:r>
      <w:r w:rsidRPr="00B41B4A">
        <w:rPr>
          <w:rFonts w:cs="Courier New"/>
          <w:b/>
          <w:szCs w:val="24"/>
        </w:rPr>
        <w:t>Está aprovado</w:t>
      </w:r>
      <w:r>
        <w:rPr>
          <w:rFonts w:cs="Courier New"/>
          <w:szCs w:val="24"/>
        </w:rPr>
        <w:t xml:space="preserve">. </w:t>
      </w:r>
    </w:p>
    <w:sectPr w:rsidR="00BE45B3" w:rsidRPr="0030670B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0670B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E45B3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2021-11-25T18:13:00Z</dcterms:created>
  <dcterms:modified xsi:type="dcterms:W3CDTF">2021-11-25T18:13:00Z</dcterms:modified>
</cp:coreProperties>
</file>