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E5" w:rsidRDefault="00633AE5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10ª LEGISLATURA DA ASSEMBLEIA LEGISLATIVA DO ESTADO DE RONDÔNIA</w:t>
      </w:r>
    </w:p>
    <w:p w:rsidR="00633AE5" w:rsidRDefault="00633AE5" w:rsidP="00633AE5">
      <w:pPr>
        <w:rPr>
          <w:rFonts w:cs="Courier New"/>
          <w:szCs w:val="24"/>
        </w:rPr>
      </w:pPr>
    </w:p>
    <w:p w:rsidR="00633AE5" w:rsidRDefault="00633AE5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01.09.2020</w:t>
      </w:r>
    </w:p>
    <w:p w:rsidR="009F53F9" w:rsidRDefault="009F53F9" w:rsidP="00633AE5">
      <w:pPr>
        <w:ind w:firstLine="0"/>
        <w:rPr>
          <w:rFonts w:cs="Courier New"/>
          <w:szCs w:val="24"/>
        </w:rPr>
      </w:pPr>
    </w:p>
    <w:p w:rsidR="009F53F9" w:rsidRDefault="009F53F9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792/2020 DO PODER EXECUTIVO/MENSAGEM 182</w:t>
      </w:r>
    </w:p>
    <w:p w:rsidR="009F53F9" w:rsidRDefault="009F53F9" w:rsidP="00633AE5">
      <w:pPr>
        <w:ind w:firstLine="0"/>
        <w:rPr>
          <w:rFonts w:cs="Courier New"/>
          <w:szCs w:val="24"/>
        </w:rPr>
      </w:pPr>
    </w:p>
    <w:p w:rsidR="009F53F9" w:rsidRDefault="009F53F9" w:rsidP="009F53F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– Solicito ao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proceder ao parecer da matéria. Essa matéria Deputado Adelino, é a prorrogação... </w:t>
      </w:r>
      <w:proofErr w:type="gramStart"/>
      <w:r>
        <w:rPr>
          <w:rFonts w:cs="Courier New"/>
          <w:szCs w:val="24"/>
        </w:rPr>
        <w:t>é</w:t>
      </w:r>
      <w:proofErr w:type="gramEnd"/>
      <w:r>
        <w:rPr>
          <w:rFonts w:cs="Courier New"/>
          <w:szCs w:val="24"/>
        </w:rPr>
        <w:t xml:space="preserve"> a implantação do Refaz, do IPVA e do ITCD, que é o Imposto Causa Mortis. É um Refaz que o Secretário assumiu o compromisso na Sessão que esteve aqui, está encaminhando </w:t>
      </w:r>
      <w:proofErr w:type="gramStart"/>
      <w:r>
        <w:rPr>
          <w:rFonts w:cs="Courier New"/>
          <w:szCs w:val="24"/>
        </w:rPr>
        <w:t>à</w:t>
      </w:r>
      <w:proofErr w:type="gramEnd"/>
      <w:r>
        <w:rPr>
          <w:rFonts w:cs="Courier New"/>
          <w:szCs w:val="24"/>
        </w:rPr>
        <w:t xml:space="preserve"> Casa. </w:t>
      </w:r>
    </w:p>
    <w:p w:rsidR="009F53F9" w:rsidRDefault="009F53F9" w:rsidP="009F53F9">
      <w:pPr>
        <w:rPr>
          <w:rFonts w:cs="Courier New"/>
          <w:szCs w:val="24"/>
        </w:rPr>
      </w:pPr>
    </w:p>
    <w:p w:rsidR="009F53F9" w:rsidRDefault="009F53F9" w:rsidP="009F53F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</w:t>
      </w:r>
      <w:proofErr w:type="gramStart"/>
      <w:r>
        <w:rPr>
          <w:rFonts w:cs="Courier New"/>
          <w:szCs w:val="24"/>
        </w:rPr>
        <w:t>SR.</w:t>
      </w:r>
      <w:proofErr w:type="gramEnd"/>
      <w:r>
        <w:rPr>
          <w:rFonts w:cs="Courier New"/>
          <w:szCs w:val="24"/>
        </w:rPr>
        <w:t xml:space="preserve"> ADELINO FOLLADOR – Projeto de Lei 792/2020 do Poder Executivo/Mensagem 182, que “Altera dispositivos da Lei n.º 4.702, de 12 de dezembro de 2019.”. </w:t>
      </w:r>
    </w:p>
    <w:p w:rsidR="009F53F9" w:rsidRDefault="009F53F9" w:rsidP="009F53F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Somos de parecer favorável, Senhor Presidente, pelas Comissões pertinentes. </w:t>
      </w:r>
      <w:bookmarkStart w:id="0" w:name="_GoBack"/>
      <w:bookmarkEnd w:id="0"/>
    </w:p>
    <w:p w:rsidR="009F53F9" w:rsidRDefault="009F53F9" w:rsidP="009F53F9">
      <w:pPr>
        <w:ind w:firstLine="708"/>
        <w:rPr>
          <w:rFonts w:cs="Courier New"/>
          <w:szCs w:val="24"/>
        </w:rPr>
      </w:pPr>
    </w:p>
    <w:p w:rsidR="002C2AF5" w:rsidRPr="00633AE5" w:rsidRDefault="009F53F9" w:rsidP="00633AE5">
      <w:r>
        <w:t xml:space="preserve">O SR. LAERTE GOMES (Presidente) – Em discussão o parecer do nobre Deputado Adelino </w:t>
      </w:r>
      <w:proofErr w:type="spellStart"/>
      <w:r>
        <w:t>Follador</w:t>
      </w:r>
      <w:proofErr w:type="spellEnd"/>
      <w:r>
        <w:t xml:space="preserve">. Não havendo discussão, em votação. </w:t>
      </w:r>
      <w:r w:rsidRPr="00E72ADE">
        <w:t xml:space="preserve">Os deputados favoráveis permaneçam como </w:t>
      </w:r>
      <w:proofErr w:type="gramStart"/>
      <w:r w:rsidRPr="00E72ADE">
        <w:t>estão,</w:t>
      </w:r>
      <w:proofErr w:type="gramEnd"/>
      <w:r w:rsidRPr="00E72ADE">
        <w:t xml:space="preserve"> os contrários se manifestem. </w:t>
      </w:r>
      <w:r w:rsidRPr="00074555">
        <w:rPr>
          <w:b/>
        </w:rPr>
        <w:t>Aprovado o parecer.</w:t>
      </w:r>
    </w:p>
    <w:sectPr w:rsidR="002C2AF5" w:rsidRPr="00633AE5" w:rsidSect="005E7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135D03"/>
    <w:rsid w:val="002013A3"/>
    <w:rsid w:val="00207CE0"/>
    <w:rsid w:val="002166CF"/>
    <w:rsid w:val="00253174"/>
    <w:rsid w:val="002C2AF5"/>
    <w:rsid w:val="002C47F0"/>
    <w:rsid w:val="00352CE3"/>
    <w:rsid w:val="00363950"/>
    <w:rsid w:val="004604C1"/>
    <w:rsid w:val="00487DA4"/>
    <w:rsid w:val="005E766E"/>
    <w:rsid w:val="00633AE5"/>
    <w:rsid w:val="007F77C2"/>
    <w:rsid w:val="009F53F9"/>
    <w:rsid w:val="00AC2E83"/>
    <w:rsid w:val="00C1790F"/>
    <w:rsid w:val="00C80443"/>
    <w:rsid w:val="00CE7602"/>
    <w:rsid w:val="00D251E0"/>
    <w:rsid w:val="00EA6B92"/>
    <w:rsid w:val="00FE0874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2020-09-05T21:49:00Z</dcterms:created>
  <dcterms:modified xsi:type="dcterms:W3CDTF">2020-09-08T13:35:00Z</dcterms:modified>
</cp:coreProperties>
</file>