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C2" w:rsidRPr="00DD32FE" w:rsidRDefault="0043599F" w:rsidP="007F77C2">
      <w:pPr>
        <w:ind w:firstLine="0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25</w:t>
      </w:r>
      <w:r w:rsidR="007F77C2"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7F77C2" w:rsidRPr="00DD32FE" w:rsidRDefault="007F77C2" w:rsidP="007F77C2">
      <w:pPr>
        <w:ind w:firstLine="0"/>
        <w:rPr>
          <w:rFonts w:eastAsiaTheme="minorEastAsia" w:cs="Courier New"/>
          <w:szCs w:val="24"/>
          <w:lang w:eastAsia="pt-BR"/>
        </w:rPr>
      </w:pPr>
    </w:p>
    <w:p w:rsidR="007F77C2" w:rsidRPr="00DD32FE" w:rsidRDefault="0043599F" w:rsidP="007F77C2">
      <w:pPr>
        <w:ind w:firstLine="0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EM: 18</w:t>
      </w:r>
      <w:r w:rsidR="007F77C2"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="007F77C2" w:rsidRPr="00DD32FE">
        <w:rPr>
          <w:rFonts w:eastAsiaTheme="minorEastAsia" w:cs="Courier New"/>
          <w:szCs w:val="24"/>
          <w:lang w:eastAsia="pt-BR"/>
        </w:rPr>
        <w:t>.2020</w:t>
      </w:r>
    </w:p>
    <w:p w:rsidR="007F77C2" w:rsidRDefault="007F77C2" w:rsidP="004604C1">
      <w:pPr>
        <w:ind w:firstLine="0"/>
        <w:rPr>
          <w:bCs/>
        </w:rPr>
      </w:pPr>
      <w:bookmarkStart w:id="0" w:name="_GoBack"/>
      <w:bookmarkEnd w:id="0"/>
    </w:p>
    <w:p w:rsidR="00830635" w:rsidRDefault="00830635" w:rsidP="004604C1">
      <w:pPr>
        <w:ind w:firstLine="0"/>
      </w:pPr>
      <w:r>
        <w:t>PROJETO DE LEI 651/2020 DO PODER EXECUTIVO/MENSAGEM 126</w:t>
      </w:r>
    </w:p>
    <w:p w:rsidR="00E618CC" w:rsidRDefault="00E618CC" w:rsidP="00E618CC">
      <w:pPr>
        <w:ind w:firstLine="708"/>
      </w:pPr>
    </w:p>
    <w:p w:rsidR="00E618CC" w:rsidRDefault="00E618CC" w:rsidP="00E618CC">
      <w:pPr>
        <w:ind w:firstLine="708"/>
      </w:pPr>
      <w:r>
        <w:t>O SR. LAERTE GOMES (Presidente) – A matéria encontra-se sem parecer. Solicito ao Deputado Jair Montes para proceder ao parecer da matéria pela Comissão de Constituição e Justiça e demais Comissões pertinentes.</w:t>
      </w:r>
    </w:p>
    <w:p w:rsidR="00E618CC" w:rsidRDefault="00E618CC" w:rsidP="00E618CC">
      <w:pPr>
        <w:ind w:firstLine="708"/>
      </w:pPr>
    </w:p>
    <w:p w:rsidR="00E618CC" w:rsidRDefault="00E618CC" w:rsidP="00E618CC">
      <w:pPr>
        <w:ind w:firstLine="708"/>
      </w:pPr>
      <w:r>
        <w:t xml:space="preserve">O SR. JAIR MONTES – </w:t>
      </w:r>
      <w:r w:rsidRPr="00163F9D">
        <w:rPr>
          <w:color w:val="000000" w:themeColor="text1"/>
        </w:rPr>
        <w:t xml:space="preserve">Poder Executivo/Mensagem 126, </w:t>
      </w:r>
      <w:r>
        <w:t>“</w:t>
      </w:r>
      <w:r w:rsidRPr="00626006">
        <w:t>Autoriza o Poder Executivo a abrir Crédito Adicional Especial por Anulação, até o valor de R$ 8.500.000,00, e insere Programa e Ações, em favor da Unidade Orçamentária: Fundo Especial de Proteção Ambiental - FEPRAM.</w:t>
      </w:r>
      <w:r>
        <w:t>”.</w:t>
      </w:r>
    </w:p>
    <w:p w:rsidR="00E618CC" w:rsidRDefault="00E618CC" w:rsidP="00E618CC">
      <w:pPr>
        <w:ind w:firstLine="708"/>
      </w:pPr>
      <w:r>
        <w:t>O nosso parecer, Senhor Presidente, é de parecer favorável pela CCJ e Comissões pertinentes.</w:t>
      </w:r>
    </w:p>
    <w:p w:rsidR="00E618CC" w:rsidRDefault="00E618CC" w:rsidP="00E618CC">
      <w:pPr>
        <w:ind w:firstLine="708"/>
      </w:pPr>
    </w:p>
    <w:p w:rsidR="00E618CC" w:rsidRDefault="00E618CC" w:rsidP="00E618CC">
      <w:pPr>
        <w:ind w:firstLine="708"/>
        <w:rPr>
          <w:bCs/>
        </w:rPr>
      </w:pPr>
      <w:r>
        <w:t xml:space="preserve">O SR. LAERTE GOMES (Presidente) - Em discussão o parecer do nobre Deputado Jair Montes.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4E72B0">
        <w:rPr>
          <w:b/>
        </w:rPr>
        <w:t>Aprovado o parecer</w:t>
      </w:r>
      <w:r>
        <w:t>.</w:t>
      </w:r>
    </w:p>
    <w:sectPr w:rsidR="00E61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1D65C5"/>
    <w:rsid w:val="00352CE3"/>
    <w:rsid w:val="00363950"/>
    <w:rsid w:val="0043599F"/>
    <w:rsid w:val="004604C1"/>
    <w:rsid w:val="007F77C2"/>
    <w:rsid w:val="00830635"/>
    <w:rsid w:val="00A96475"/>
    <w:rsid w:val="00D251E0"/>
    <w:rsid w:val="00E618CC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2020-08-23T14:11:00Z</dcterms:created>
  <dcterms:modified xsi:type="dcterms:W3CDTF">2020-08-23T14:11:00Z</dcterms:modified>
</cp:coreProperties>
</file>