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563A93" w:rsidRDefault="00563A93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563A93" w:rsidRDefault="00563A93" w:rsidP="002C2AF5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PROJETO DE LEI 715/2020 DO PODER EXECUTIVO/MENSAGEM 159</w:t>
      </w:r>
    </w:p>
    <w:p w:rsidR="0039056E" w:rsidRDefault="0039056E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O SR. LAERTE GOMES (Presidente) –</w:t>
      </w:r>
      <w:r>
        <w:rPr>
          <w:rFonts w:eastAsiaTheme="minorEastAsia" w:cs="Courier New"/>
          <w:szCs w:val="24"/>
          <w:lang w:eastAsia="pt-BR"/>
        </w:rPr>
        <w:t xml:space="preserve"> </w:t>
      </w:r>
      <w:r>
        <w:rPr>
          <w:rFonts w:eastAsiaTheme="minorEastAsia" w:cs="Courier New"/>
          <w:szCs w:val="24"/>
          <w:lang w:eastAsia="pt-BR"/>
        </w:rPr>
        <w:t xml:space="preserve">A matéria encontra-se sem parecer. Solicito ao Deputado Adelino </w:t>
      </w:r>
      <w:proofErr w:type="spellStart"/>
      <w:r>
        <w:rPr>
          <w:rFonts w:eastAsiaTheme="minorEastAsia" w:cs="Courier New"/>
          <w:szCs w:val="24"/>
          <w:lang w:eastAsia="pt-BR"/>
        </w:rPr>
        <w:t>Follador</w:t>
      </w:r>
      <w:proofErr w:type="spellEnd"/>
      <w:r>
        <w:rPr>
          <w:rFonts w:eastAsiaTheme="minorEastAsia" w:cs="Courier New"/>
          <w:szCs w:val="24"/>
          <w:lang w:eastAsia="pt-BR"/>
        </w:rPr>
        <w:t xml:space="preserve"> para proceder ao parecer pela Comissão de Constituição e Justiça e demais Comissões pertinentes. </w:t>
      </w:r>
      <w:bookmarkStart w:id="0" w:name="_GoBack"/>
      <w:bookmarkEnd w:id="0"/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 xml:space="preserve">O </w:t>
      </w:r>
      <w:proofErr w:type="gramStart"/>
      <w:r>
        <w:rPr>
          <w:rFonts w:eastAsiaTheme="minorEastAsia" w:cs="Courier New"/>
          <w:szCs w:val="24"/>
          <w:lang w:eastAsia="pt-BR"/>
        </w:rPr>
        <w:t>SR.</w:t>
      </w:r>
      <w:proofErr w:type="gramEnd"/>
      <w:r>
        <w:rPr>
          <w:rFonts w:eastAsiaTheme="minorEastAsia" w:cs="Courier New"/>
          <w:szCs w:val="24"/>
          <w:lang w:eastAsia="pt-BR"/>
        </w:rPr>
        <w:t xml:space="preserve"> ADELINO FOLLADOR - Projeto d</w:t>
      </w:r>
      <w:r w:rsidRPr="00B029BB">
        <w:rPr>
          <w:rFonts w:eastAsiaTheme="minorEastAsia" w:cs="Courier New"/>
          <w:szCs w:val="24"/>
          <w:lang w:eastAsia="pt-BR"/>
        </w:rPr>
        <w:t xml:space="preserve">e Lei 715/2020 </w:t>
      </w:r>
      <w:r>
        <w:rPr>
          <w:rFonts w:eastAsiaTheme="minorEastAsia" w:cs="Courier New"/>
          <w:szCs w:val="24"/>
          <w:lang w:eastAsia="pt-BR"/>
        </w:rPr>
        <w:t>do Poder Executivo/Mensagem 159, “</w:t>
      </w:r>
      <w:r w:rsidRPr="00B029BB">
        <w:rPr>
          <w:rFonts w:eastAsiaTheme="minorEastAsia" w:cs="Courier New"/>
          <w:szCs w:val="24"/>
          <w:lang w:eastAsia="pt-BR"/>
        </w:rPr>
        <w:t>Acresce código</w:t>
      </w:r>
      <w:r>
        <w:rPr>
          <w:rFonts w:eastAsiaTheme="minorEastAsia" w:cs="Courier New"/>
          <w:szCs w:val="24"/>
          <w:lang w:eastAsia="pt-BR"/>
        </w:rPr>
        <w:t>s</w:t>
      </w:r>
      <w:r w:rsidRPr="00B029BB">
        <w:rPr>
          <w:rFonts w:eastAsiaTheme="minorEastAsia" w:cs="Courier New"/>
          <w:szCs w:val="24"/>
          <w:lang w:eastAsia="pt-BR"/>
        </w:rPr>
        <w:t xml:space="preserve"> ao Quadro das Fontes/Destinações de Recursos disposto na Lei nº 4.535, de 17 de julho de 2019.</w:t>
      </w:r>
      <w:r>
        <w:rPr>
          <w:rFonts w:eastAsiaTheme="minorEastAsia" w:cs="Courier New"/>
          <w:szCs w:val="24"/>
          <w:lang w:eastAsia="pt-BR"/>
        </w:rPr>
        <w:t>”.</w:t>
      </w: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Somos de parecer favorável, Senhor Presidente, pelas Comissões pertinentes.</w:t>
      </w: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 xml:space="preserve">O SR. LAERTE GOMES (Presidente) – Em discussão o parecer. Só para discutir o parecer do Deputado Adelino. Essa matéria a </w:t>
      </w:r>
      <w:proofErr w:type="spellStart"/>
      <w:r>
        <w:rPr>
          <w:rFonts w:eastAsiaTheme="minorEastAsia" w:cs="Courier New"/>
          <w:szCs w:val="24"/>
          <w:lang w:eastAsia="pt-BR"/>
        </w:rPr>
        <w:t>Sepog</w:t>
      </w:r>
      <w:proofErr w:type="spellEnd"/>
      <w:r>
        <w:rPr>
          <w:rFonts w:eastAsiaTheme="minorEastAsia" w:cs="Courier New"/>
          <w:szCs w:val="24"/>
          <w:lang w:eastAsia="pt-BR"/>
        </w:rPr>
        <w:t xml:space="preserve"> pediu. Eles têm o orçamento, têm o financeiro, e precisa criar fonte, os códigos de fonte, devido à </w:t>
      </w:r>
      <w:proofErr w:type="spellStart"/>
      <w:r>
        <w:rPr>
          <w:rFonts w:eastAsiaTheme="minorEastAsia" w:cs="Courier New"/>
          <w:szCs w:val="24"/>
          <w:lang w:eastAsia="pt-BR"/>
        </w:rPr>
        <w:t>Covid</w:t>
      </w:r>
      <w:proofErr w:type="spellEnd"/>
      <w:r>
        <w:rPr>
          <w:rFonts w:eastAsiaTheme="minorEastAsia" w:cs="Courier New"/>
          <w:szCs w:val="24"/>
          <w:lang w:eastAsia="pt-BR"/>
        </w:rPr>
        <w:t xml:space="preserve">. Então, as divisões dos recursos, que não estava programado isso no orçamento, senhor relator do orçamento. Então, esse projeto é nesse sentido. </w:t>
      </w: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lastRenderedPageBreak/>
        <w:t xml:space="preserve">Encerrada a discussão, em votação o parecer. Os deputados favoráveis permaneçam como </w:t>
      </w:r>
      <w:proofErr w:type="gramStart"/>
      <w:r>
        <w:rPr>
          <w:rFonts w:eastAsiaTheme="minorEastAsia" w:cs="Courier New"/>
          <w:szCs w:val="24"/>
          <w:lang w:eastAsia="pt-BR"/>
        </w:rPr>
        <w:t>estão,</w:t>
      </w:r>
      <w:proofErr w:type="gramEnd"/>
      <w:r>
        <w:rPr>
          <w:rFonts w:eastAsiaTheme="minorEastAsia" w:cs="Courier New"/>
          <w:szCs w:val="24"/>
          <w:lang w:eastAsia="pt-BR"/>
        </w:rPr>
        <w:t xml:space="preserve"> os contrários se manifestem. </w:t>
      </w:r>
      <w:r w:rsidRPr="00042C99">
        <w:rPr>
          <w:rFonts w:eastAsiaTheme="minorEastAsia" w:cs="Courier New"/>
          <w:b/>
          <w:szCs w:val="24"/>
          <w:lang w:eastAsia="pt-BR"/>
        </w:rPr>
        <w:t>Aprovado</w:t>
      </w:r>
      <w:r>
        <w:rPr>
          <w:rFonts w:eastAsiaTheme="minorEastAsia" w:cs="Courier New"/>
          <w:b/>
          <w:szCs w:val="24"/>
          <w:lang w:eastAsia="pt-BR"/>
        </w:rPr>
        <w:t xml:space="preserve"> o parecer</w:t>
      </w:r>
      <w:r w:rsidRPr="00042C99">
        <w:rPr>
          <w:rFonts w:eastAsiaTheme="minorEastAsia" w:cs="Courier New"/>
          <w:b/>
          <w:szCs w:val="24"/>
          <w:lang w:eastAsia="pt-BR"/>
        </w:rPr>
        <w:t>.</w:t>
      </w: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</w:p>
    <w:p w:rsidR="0039056E" w:rsidRDefault="0039056E" w:rsidP="0039056E">
      <w:pPr>
        <w:ind w:firstLine="708"/>
        <w:rPr>
          <w:rFonts w:eastAsiaTheme="minorEastAsia" w:cs="Courier New"/>
          <w:szCs w:val="24"/>
          <w:lang w:eastAsia="pt-BR"/>
        </w:rPr>
      </w:pPr>
    </w:p>
    <w:p w:rsidR="0039056E" w:rsidRPr="00DD32FE" w:rsidRDefault="0039056E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352CE3"/>
    <w:rsid w:val="00363950"/>
    <w:rsid w:val="0039056E"/>
    <w:rsid w:val="004604C1"/>
    <w:rsid w:val="00563A93"/>
    <w:rsid w:val="007F77C2"/>
    <w:rsid w:val="00A036E7"/>
    <w:rsid w:val="00AC2E83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2020-08-13T21:22:00Z</dcterms:created>
  <dcterms:modified xsi:type="dcterms:W3CDTF">2020-08-13T21:22:00Z</dcterms:modified>
</cp:coreProperties>
</file>