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FA" w:rsidRPr="000276FD" w:rsidRDefault="009122FA" w:rsidP="009122F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9122FA" w:rsidRPr="000276FD" w:rsidRDefault="009122FA" w:rsidP="009122F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22FA" w:rsidRPr="000276FD" w:rsidRDefault="009122FA" w:rsidP="009122F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  <w:bookmarkStart w:id="0" w:name="_GoBack"/>
      <w:bookmarkEnd w:id="0"/>
    </w:p>
    <w:p w:rsidR="009122FA" w:rsidRDefault="009122FA" w:rsidP="00A0594E">
      <w:pPr>
        <w:jc w:val="both"/>
        <w:rPr>
          <w:rFonts w:ascii="Courier New" w:hAnsi="Courier New" w:cs="Courier New"/>
          <w:sz w:val="24"/>
          <w:szCs w:val="24"/>
        </w:rPr>
      </w:pPr>
    </w:p>
    <w:p w:rsidR="009122FA" w:rsidRDefault="009122FA" w:rsidP="00A0594E">
      <w:pPr>
        <w:jc w:val="both"/>
        <w:rPr>
          <w:rFonts w:ascii="Courier New" w:hAnsi="Courier New" w:cs="Courier New"/>
          <w:sz w:val="24"/>
          <w:szCs w:val="24"/>
        </w:rPr>
      </w:pPr>
    </w:p>
    <w:p w:rsidR="009D1C25" w:rsidRDefault="00A0594E" w:rsidP="00A0594E">
      <w:pPr>
        <w:jc w:val="both"/>
        <w:rPr>
          <w:rFonts w:ascii="Courier New" w:hAnsi="Courier New" w:cs="Courier New"/>
          <w:sz w:val="24"/>
          <w:szCs w:val="24"/>
        </w:rPr>
      </w:pPr>
      <w:r w:rsidRPr="00A0594E">
        <w:rPr>
          <w:rFonts w:ascii="Courier New" w:hAnsi="Courier New" w:cs="Courier New"/>
          <w:sz w:val="24"/>
          <w:szCs w:val="24"/>
        </w:rPr>
        <w:t>PROJETO DE LEI 563/2020 DO DEPUTADO JAIR MONTES</w:t>
      </w:r>
    </w:p>
    <w:p w:rsidR="00A0594E" w:rsidRDefault="00A0594E" w:rsidP="00A0594E">
      <w:pPr>
        <w:jc w:val="both"/>
        <w:rPr>
          <w:rFonts w:ascii="Courier New" w:hAnsi="Courier New" w:cs="Courier New"/>
          <w:sz w:val="24"/>
          <w:szCs w:val="24"/>
        </w:rPr>
      </w:pPr>
    </w:p>
    <w:p w:rsidR="00A0594E" w:rsidRDefault="00A0594E" w:rsidP="00A0594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Deputado Ade</w:t>
      </w:r>
      <w:r>
        <w:rPr>
          <w:rFonts w:ascii="Courier New" w:hAnsi="Courier New" w:cs="Courier New"/>
          <w:sz w:val="24"/>
          <w:szCs w:val="24"/>
        </w:rPr>
        <w:t xml:space="preserve">lino Follador para proceder ao </w:t>
      </w:r>
      <w:proofErr w:type="gramStart"/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>arecer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pela CCJ e demais Comissões pertinentes. </w:t>
      </w:r>
    </w:p>
    <w:p w:rsidR="00A0594E" w:rsidRPr="000276FD" w:rsidRDefault="00A0594E" w:rsidP="00A0594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0594E" w:rsidRDefault="00A0594E" w:rsidP="00A0594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– </w:t>
      </w:r>
      <w:r w:rsidRPr="007424EC">
        <w:rPr>
          <w:rFonts w:ascii="Courier New" w:hAnsi="Courier New" w:cs="Courier New"/>
          <w:sz w:val="24"/>
          <w:szCs w:val="24"/>
        </w:rPr>
        <w:t>Projeto de Lei nº 563/2020 de autoria do Deputado Jair Montes</w:t>
      </w:r>
      <w:r>
        <w:rPr>
          <w:rFonts w:ascii="Courier New" w:hAnsi="Courier New" w:cs="Courier New"/>
          <w:sz w:val="24"/>
          <w:szCs w:val="24"/>
        </w:rPr>
        <w:t>. Altera a Lei n</w:t>
      </w:r>
      <w:r w:rsidRPr="000276FD">
        <w:rPr>
          <w:rFonts w:ascii="Courier New" w:hAnsi="Courier New" w:cs="Courier New"/>
          <w:sz w:val="24"/>
          <w:szCs w:val="24"/>
        </w:rPr>
        <w:t xml:space="preserve">º 4.737, de 22 de abril de 2020, que </w:t>
      </w:r>
      <w:r>
        <w:rPr>
          <w:rFonts w:ascii="Courier New" w:hAnsi="Courier New" w:cs="Courier New"/>
          <w:sz w:val="24"/>
          <w:szCs w:val="24"/>
        </w:rPr>
        <w:t>“E</w:t>
      </w:r>
      <w:r w:rsidRPr="000276FD">
        <w:rPr>
          <w:rFonts w:ascii="Courier New" w:hAnsi="Courier New" w:cs="Courier New"/>
          <w:sz w:val="24"/>
          <w:szCs w:val="24"/>
        </w:rPr>
        <w:t>m caráter excepcional suspende o cumprimento de obrigações financeiras referente</w:t>
      </w:r>
      <w:r>
        <w:rPr>
          <w:rFonts w:ascii="Courier New" w:hAnsi="Courier New" w:cs="Courier New"/>
          <w:sz w:val="24"/>
          <w:szCs w:val="24"/>
        </w:rPr>
        <w:t>s</w:t>
      </w:r>
      <w:r w:rsidRPr="000276FD">
        <w:rPr>
          <w:rFonts w:ascii="Courier New" w:hAnsi="Courier New" w:cs="Courier New"/>
          <w:sz w:val="24"/>
          <w:szCs w:val="24"/>
        </w:rPr>
        <w:t xml:space="preserve"> a empréstimos consignados contraídos por servidores públicos estaduais e municipais no âmbito do Estado de Rondônia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durante o período de novent</w:t>
      </w:r>
      <w:r>
        <w:rPr>
          <w:rFonts w:ascii="Courier New" w:hAnsi="Courier New" w:cs="Courier New"/>
          <w:sz w:val="24"/>
          <w:szCs w:val="24"/>
        </w:rPr>
        <w:t>a dias e dá outras providências”.</w:t>
      </w:r>
    </w:p>
    <w:p w:rsidR="00A0594E" w:rsidRDefault="00A0594E" w:rsidP="00A0594E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N</w:t>
      </w:r>
      <w:r>
        <w:rPr>
          <w:rFonts w:ascii="Courier New" w:hAnsi="Courier New" w:cs="Courier New"/>
          <w:color w:val="000000"/>
          <w:sz w:val="24"/>
          <w:szCs w:val="24"/>
        </w:rPr>
        <w:t>ós somos de parecer favorável, Senhor Presidente, pelas C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omissões pertinentes. </w:t>
      </w:r>
    </w:p>
    <w:p w:rsidR="00A0594E" w:rsidRDefault="00A0594E" w:rsidP="00A0594E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0594E" w:rsidRDefault="00A0594E" w:rsidP="009122FA">
      <w:pPr>
        <w:spacing w:line="360" w:lineRule="auto"/>
        <w:ind w:firstLine="708"/>
        <w:jc w:val="both"/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0276FD">
        <w:rPr>
          <w:rFonts w:ascii="Courier New" w:hAnsi="Courier New" w:cs="Courier New"/>
          <w:sz w:val="24"/>
          <w:szCs w:val="24"/>
        </w:rPr>
        <w:t>(Presidente) –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Em discussão o parecer do nobre Deputado Adelino Follador. Não havendo discussão, em votação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o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parecer. Os deputados </w:t>
      </w:r>
      <w:r w:rsidRPr="000276FD">
        <w:rPr>
          <w:rFonts w:ascii="Courier New" w:hAnsi="Courier New" w:cs="Courier New"/>
          <w:sz w:val="24"/>
          <w:szCs w:val="24"/>
        </w:rPr>
        <w:t xml:space="preserve">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 xml:space="preserve">Aprovado. </w:t>
      </w:r>
    </w:p>
    <w:sectPr w:rsidR="00A05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4E"/>
    <w:rsid w:val="009122FA"/>
    <w:rsid w:val="009D1C25"/>
    <w:rsid w:val="00A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2020-05-02T02:28:00Z</dcterms:created>
  <dcterms:modified xsi:type="dcterms:W3CDTF">2020-05-02T02:28:00Z</dcterms:modified>
</cp:coreProperties>
</file>