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B7" w:rsidRPr="00044D90" w:rsidRDefault="00FB34B7" w:rsidP="00FB34B7">
      <w:pPr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 xml:space="preserve">O PARECER ESTÁ NA </w:t>
      </w:r>
      <w:r w:rsidRPr="00044D90">
        <w:rPr>
          <w:rFonts w:ascii="Courier New" w:hAnsi="Courier New" w:cs="Courier New"/>
          <w:b/>
          <w:color w:val="000000"/>
          <w:sz w:val="24"/>
          <w:szCs w:val="24"/>
        </w:rPr>
        <w:t>6SO- DIA 17.03</w:t>
      </w:r>
    </w:p>
    <w:p w:rsidR="00E51B9D" w:rsidRPr="00213A71" w:rsidRDefault="00E51B9D" w:rsidP="00E51B9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9ª SESSÃO ORDINÁRIA DA 2ª SESSÃO LEGISLATIVA ORDINÁRIA DA 10ª LEGISLATURA DA ASSEMBLEIA LEGISLATIVA DO ESTADO DE RONDÔNIA</w:t>
      </w:r>
    </w:p>
    <w:p w:rsidR="00E51B9D" w:rsidRPr="00213A71" w:rsidRDefault="00E51B9D" w:rsidP="00E51B9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E51B9D" w:rsidRPr="00213A71" w:rsidRDefault="00E51B9D" w:rsidP="00E51B9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EM: 08.04.2020</w:t>
      </w:r>
    </w:p>
    <w:p w:rsidR="00FB34B7" w:rsidRDefault="00FB34B7" w:rsidP="005C1C56">
      <w:pPr>
        <w:jc w:val="both"/>
        <w:rPr>
          <w:rFonts w:ascii="Courier New" w:eastAsia="Courier New" w:hAnsi="Courier New" w:cs="Courier New"/>
          <w:color w:val="000000"/>
          <w:sz w:val="24"/>
          <w:szCs w:val="24"/>
        </w:rPr>
      </w:pPr>
    </w:p>
    <w:p w:rsidR="00E75570" w:rsidRDefault="005C1C56" w:rsidP="005C1C56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- </w:t>
      </w:r>
      <w:r w:rsidRPr="00213A71">
        <w:rPr>
          <w:rFonts w:ascii="Courier New" w:eastAsia="Courier New" w:hAnsi="Courier New" w:cs="Courier New"/>
          <w:color w:val="000000"/>
          <w:sz w:val="24"/>
          <w:szCs w:val="24"/>
        </w:rPr>
        <w:t xml:space="preserve">PROJETO DE LEI 388/2020 DO PODER EXECUTIVO/MENSAGEM </w:t>
      </w:r>
      <w:r w:rsidRPr="00213A71">
        <w:rPr>
          <w:rFonts w:ascii="Courier New" w:eastAsia="Courier New" w:hAnsi="Courier New" w:cs="Courier New"/>
          <w:sz w:val="24"/>
          <w:szCs w:val="24"/>
        </w:rPr>
        <w:t>294/2019</w:t>
      </w:r>
    </w:p>
    <w:p w:rsidR="00896528" w:rsidRPr="00213A71" w:rsidRDefault="00896528" w:rsidP="00896528">
      <w:pPr>
        <w:spacing w:line="36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“</w:t>
      </w:r>
      <w:r w:rsidRPr="00213A71">
        <w:rPr>
          <w:rFonts w:ascii="Courier New" w:eastAsia="Courier New" w:hAnsi="Courier New" w:cs="Courier New"/>
          <w:sz w:val="24"/>
          <w:szCs w:val="24"/>
        </w:rPr>
        <w:t>Autoriza o Poder Executivo Estadual a alienar imóvel pertencente ao Estado de Rondônia, localizado em Belém-PA</w:t>
      </w:r>
      <w:r>
        <w:rPr>
          <w:rFonts w:ascii="Courier New" w:eastAsia="Courier New" w:hAnsi="Courier New" w:cs="Courier New"/>
          <w:sz w:val="24"/>
          <w:szCs w:val="24"/>
        </w:rPr>
        <w:t>”</w:t>
      </w:r>
      <w:r w:rsidRPr="00213A71">
        <w:rPr>
          <w:rFonts w:ascii="Courier New" w:eastAsia="Courier New" w:hAnsi="Courier New" w:cs="Courier New"/>
          <w:sz w:val="24"/>
          <w:szCs w:val="24"/>
        </w:rPr>
        <w:t>.</w:t>
      </w:r>
    </w:p>
    <w:p w:rsidR="00896528" w:rsidRDefault="00896528" w:rsidP="005C1C56">
      <w:pPr>
        <w:jc w:val="both"/>
        <w:rPr>
          <w:rFonts w:ascii="Courier New" w:eastAsia="Courier New" w:hAnsi="Courier New" w:cs="Courier New"/>
          <w:sz w:val="24"/>
          <w:szCs w:val="24"/>
        </w:rPr>
      </w:pPr>
    </w:p>
    <w:p w:rsidR="00896528" w:rsidRDefault="00896528" w:rsidP="005C1C56">
      <w:pPr>
        <w:jc w:val="both"/>
        <w:rPr>
          <w:rFonts w:ascii="Courier New" w:eastAsia="Courier New" w:hAnsi="Courier New" w:cs="Courier New"/>
          <w:sz w:val="24"/>
          <w:szCs w:val="24"/>
        </w:rPr>
      </w:pPr>
    </w:p>
    <w:p w:rsidR="00896528" w:rsidRDefault="00896528" w:rsidP="0089652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 xml:space="preserve">O SR. LAERTE GOMES (Presidente) –Deputado Adelino, essa matéria foi um pedido de vista do Deputado Jean. O pedido de vista está vencido, já foi dado parecer favorável. Vossa Excelência mesmo deu o parecer, há 15 dias. Então, o pedido de vista do Deputado Jean vencido. </w:t>
      </w:r>
    </w:p>
    <w:p w:rsidR="00896528" w:rsidRPr="00213A71" w:rsidRDefault="00896528" w:rsidP="00896528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 xml:space="preserve">O parecer é favorável. Não havendo mais discussão do parecer, em votação o parecer. Os deputados favoráveis permaneçam como </w:t>
      </w:r>
      <w:proofErr w:type="gramStart"/>
      <w:r w:rsidRPr="00213A71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213A71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213A71">
        <w:rPr>
          <w:rFonts w:ascii="Courier New" w:hAnsi="Courier New" w:cs="Courier New"/>
          <w:b/>
          <w:sz w:val="24"/>
          <w:szCs w:val="24"/>
        </w:rPr>
        <w:t xml:space="preserve">Aprovado o parecer, pelas Comissões pertinentes. </w:t>
      </w:r>
    </w:p>
    <w:p w:rsidR="00896528" w:rsidRDefault="00896528" w:rsidP="005C1C56">
      <w:pPr>
        <w:jc w:val="both"/>
      </w:pPr>
    </w:p>
    <w:sectPr w:rsidR="00896528" w:rsidSect="004A13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C1C56"/>
    <w:rsid w:val="00420EE6"/>
    <w:rsid w:val="004A135E"/>
    <w:rsid w:val="0057610E"/>
    <w:rsid w:val="005C1C56"/>
    <w:rsid w:val="00764E3F"/>
    <w:rsid w:val="00816908"/>
    <w:rsid w:val="00896528"/>
    <w:rsid w:val="00A2204B"/>
    <w:rsid w:val="00E51B9D"/>
    <w:rsid w:val="00E75570"/>
    <w:rsid w:val="00FB3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4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4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4</cp:revision>
  <dcterms:created xsi:type="dcterms:W3CDTF">2020-04-12T00:14:00Z</dcterms:created>
  <dcterms:modified xsi:type="dcterms:W3CDTF">2020-04-13T13:46:00Z</dcterms:modified>
</cp:coreProperties>
</file>