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28" w:rsidRDefault="00427628" w:rsidP="00427628">
      <w:pPr>
        <w:spacing w:line="360" w:lineRule="auto"/>
        <w:ind w:left="708" w:hanging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 PARECER ESTÁ NA </w:t>
      </w:r>
      <w:r w:rsidR="002D60A1">
        <w:rPr>
          <w:rFonts w:ascii="Courier New" w:hAnsi="Courier New" w:cs="Courier New"/>
          <w:b/>
          <w:sz w:val="24"/>
          <w:szCs w:val="24"/>
        </w:rPr>
        <w:t>55se</w:t>
      </w:r>
      <w:r>
        <w:rPr>
          <w:rFonts w:ascii="Courier New" w:hAnsi="Courier New" w:cs="Courier New"/>
          <w:b/>
          <w:sz w:val="24"/>
          <w:szCs w:val="24"/>
        </w:rPr>
        <w:t xml:space="preserve"> DO </w:t>
      </w:r>
      <w:r>
        <w:rPr>
          <w:rFonts w:ascii="Courier New" w:hAnsi="Courier New" w:cs="Courier New"/>
          <w:b/>
          <w:sz w:val="24"/>
          <w:szCs w:val="24"/>
        </w:rPr>
        <w:t>DIA 05.11</w:t>
      </w:r>
    </w:p>
    <w:p w:rsidR="002D60A1" w:rsidRPr="00F9424C" w:rsidRDefault="002D60A1" w:rsidP="002D60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2D60A1" w:rsidRPr="00F9424C" w:rsidRDefault="002D60A1" w:rsidP="002D60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60A1" w:rsidRPr="00F9424C" w:rsidRDefault="002D60A1" w:rsidP="002D60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  <w:bookmarkStart w:id="0" w:name="_GoBack"/>
      <w:bookmarkEnd w:id="0"/>
    </w:p>
    <w:p w:rsidR="002D60A1" w:rsidRDefault="002D60A1" w:rsidP="00427628">
      <w:pPr>
        <w:spacing w:line="360" w:lineRule="auto"/>
        <w:ind w:left="708" w:hanging="708"/>
        <w:jc w:val="both"/>
        <w:rPr>
          <w:rFonts w:ascii="Courier New" w:hAnsi="Courier New" w:cs="Courier New"/>
          <w:b/>
          <w:sz w:val="24"/>
          <w:szCs w:val="24"/>
        </w:rPr>
      </w:pPr>
    </w:p>
    <w:p w:rsidR="00C52885" w:rsidRDefault="002D60A1" w:rsidP="005D78D7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</w:t>
      </w:r>
      <w:r w:rsidR="005D78D7" w:rsidRPr="00903C7E">
        <w:rPr>
          <w:rFonts w:ascii="Courier New" w:hAnsi="Courier New" w:cs="Courier New"/>
          <w:color w:val="000000"/>
          <w:sz w:val="24"/>
          <w:szCs w:val="24"/>
        </w:rPr>
        <w:t>PROJETO DE LEI 324/19</w:t>
      </w:r>
      <w:r w:rsidR="005D78D7">
        <w:rPr>
          <w:rFonts w:ascii="Courier New" w:hAnsi="Courier New" w:cs="Courier New"/>
          <w:color w:val="000000"/>
          <w:sz w:val="24"/>
          <w:szCs w:val="24"/>
        </w:rPr>
        <w:t xml:space="preserve"> DO PODER EXECUTIVO/MENSAGEM 228</w:t>
      </w:r>
    </w:p>
    <w:p w:rsidR="002D60A1" w:rsidRDefault="002D60A1" w:rsidP="002D60A1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903C7E">
        <w:rPr>
          <w:rFonts w:ascii="Courier New" w:hAnsi="Courier New" w:cs="Courier New"/>
          <w:color w:val="000000"/>
          <w:sz w:val="24"/>
          <w:szCs w:val="24"/>
        </w:rPr>
        <w:t>Autoriza o Poder Executivo na Abrir Crédito Adicional Suplemen</w:t>
      </w:r>
      <w:r>
        <w:rPr>
          <w:rFonts w:ascii="Courier New" w:hAnsi="Courier New" w:cs="Courier New"/>
          <w:color w:val="000000"/>
          <w:sz w:val="24"/>
          <w:szCs w:val="24"/>
        </w:rPr>
        <w:t>tar por A</w:t>
      </w:r>
      <w:r w:rsidRPr="00903C7E">
        <w:rPr>
          <w:rFonts w:ascii="Courier New" w:hAnsi="Courier New" w:cs="Courier New"/>
          <w:color w:val="000000"/>
          <w:sz w:val="24"/>
          <w:szCs w:val="24"/>
        </w:rPr>
        <w:t>nulação, até o valor de R$ 19.600.000,00, em favor das Unidades Orçamentárias: PGE; CGE; SEFIN e EMATER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903C7E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2D60A1" w:rsidRDefault="002D60A1" w:rsidP="002D60A1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D60A1" w:rsidRPr="00903C7E" w:rsidRDefault="002D60A1" w:rsidP="002D60A1">
      <w:pPr>
        <w:spacing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903C7E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A matéria estava com pedido de vista do nobre Deputado </w:t>
      </w:r>
      <w:proofErr w:type="spellStart"/>
      <w:r w:rsidRPr="00903C7E">
        <w:rPr>
          <w:rFonts w:ascii="Courier New" w:hAnsi="Courier New" w:cs="Courier New"/>
          <w:color w:val="000000"/>
          <w:sz w:val="24"/>
          <w:szCs w:val="24"/>
        </w:rPr>
        <w:t>Cirone</w:t>
      </w:r>
      <w:proofErr w:type="spellEnd"/>
      <w:r w:rsidRPr="00903C7E">
        <w:rPr>
          <w:rFonts w:ascii="Courier New" w:hAnsi="Courier New" w:cs="Courier New"/>
          <w:color w:val="000000"/>
          <w:sz w:val="24"/>
          <w:szCs w:val="24"/>
        </w:rPr>
        <w:t xml:space="preserve">, pedido de vista vencido. Então, já está com o parecer. Em votação o parecer do Deputado. Não havendo discussão, em votação. Os deputados favoráveis permaneçam como </w:t>
      </w:r>
      <w:proofErr w:type="gramStart"/>
      <w:r w:rsidRPr="00903C7E">
        <w:rPr>
          <w:rFonts w:ascii="Courier New" w:hAnsi="Courier New" w:cs="Courier New"/>
          <w:color w:val="000000"/>
          <w:sz w:val="24"/>
          <w:szCs w:val="24"/>
        </w:rPr>
        <w:t>estão,</w:t>
      </w:r>
      <w:proofErr w:type="gramEnd"/>
      <w:r w:rsidRPr="00903C7E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903C7E">
        <w:rPr>
          <w:rFonts w:ascii="Courier New" w:hAnsi="Courier New" w:cs="Courier New"/>
          <w:b/>
          <w:color w:val="000000"/>
          <w:sz w:val="24"/>
          <w:szCs w:val="24"/>
        </w:rPr>
        <w:t>Aprovado o parecer.</w:t>
      </w:r>
    </w:p>
    <w:p w:rsidR="002D60A1" w:rsidRPr="00903C7E" w:rsidRDefault="002D60A1" w:rsidP="002D60A1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D60A1" w:rsidRDefault="002D60A1" w:rsidP="005D78D7">
      <w:pPr>
        <w:jc w:val="both"/>
      </w:pPr>
    </w:p>
    <w:sectPr w:rsidR="002D6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D7"/>
    <w:rsid w:val="002D60A1"/>
    <w:rsid w:val="00427628"/>
    <w:rsid w:val="00515850"/>
    <w:rsid w:val="005D78D7"/>
    <w:rsid w:val="00C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2019-11-16T09:53:00Z</dcterms:created>
  <dcterms:modified xsi:type="dcterms:W3CDTF">2019-11-16T09:53:00Z</dcterms:modified>
</cp:coreProperties>
</file>