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62" w:rsidRPr="00B71946" w:rsidRDefault="00104362" w:rsidP="0010436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61</w:t>
      </w:r>
      <w:r w:rsidRPr="00B71946">
        <w:rPr>
          <w:rFonts w:ascii="Courier New" w:hAnsi="Courier New" w:cs="Courier New"/>
          <w:sz w:val="24"/>
          <w:szCs w:val="24"/>
        </w:rPr>
        <w:t>ª SESSÃO EXTRAORDINÁRIA DA 1ª SESSÃO LEGISLATIVA ORDINÁRIA DA 10ª LEGISLATURA DA ASSEMBLEIA LEGISLATIVA DO ESTADO DE RONDÔNIA</w:t>
      </w:r>
    </w:p>
    <w:p w:rsidR="00104362" w:rsidRPr="00B71946" w:rsidRDefault="00104362" w:rsidP="0010436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104362" w:rsidRPr="00B71946" w:rsidRDefault="00104362" w:rsidP="0010436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03.12</w:t>
      </w:r>
      <w:r w:rsidRPr="00B71946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>20</w:t>
      </w:r>
      <w:r w:rsidRPr="00B71946">
        <w:rPr>
          <w:rFonts w:ascii="Courier New" w:hAnsi="Courier New" w:cs="Courier New"/>
          <w:sz w:val="24"/>
          <w:szCs w:val="24"/>
        </w:rPr>
        <w:t>19</w:t>
      </w:r>
    </w:p>
    <w:p w:rsidR="00104362" w:rsidRDefault="00104362" w:rsidP="00276755">
      <w:pPr>
        <w:jc w:val="both"/>
        <w:rPr>
          <w:rFonts w:ascii="Courier New" w:hAnsi="Courier New" w:cs="Courier New"/>
        </w:rPr>
      </w:pPr>
    </w:p>
    <w:p w:rsidR="00097976" w:rsidRDefault="00276755" w:rsidP="00276755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PROJETO DE LEI 354/19 DO </w:t>
      </w:r>
      <w:r w:rsidRPr="00FE37F9">
        <w:rPr>
          <w:rFonts w:ascii="Courier New" w:hAnsi="Courier New" w:cs="Courier New"/>
        </w:rPr>
        <w:t>PODER EXECUTIVO</w:t>
      </w:r>
      <w:r>
        <w:rPr>
          <w:rFonts w:ascii="Courier New" w:hAnsi="Courier New" w:cs="Courier New"/>
        </w:rPr>
        <w:t>/</w:t>
      </w:r>
      <w:r w:rsidRPr="00FE37F9">
        <w:rPr>
          <w:rFonts w:ascii="Courier New" w:hAnsi="Courier New" w:cs="Courier New"/>
        </w:rPr>
        <w:t>MENSAGEM 250</w:t>
      </w:r>
    </w:p>
    <w:p w:rsidR="00104362" w:rsidRDefault="00104362" w:rsidP="00276755">
      <w:pPr>
        <w:jc w:val="both"/>
        <w:rPr>
          <w:rFonts w:ascii="Courier New" w:hAnsi="Courier New" w:cs="Courier New"/>
        </w:rPr>
      </w:pPr>
    </w:p>
    <w:p w:rsidR="00104362" w:rsidRDefault="00104362" w:rsidP="00104362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  <w:r w:rsidRPr="00FE37F9">
        <w:rPr>
          <w:rFonts w:ascii="Courier New" w:hAnsi="Courier New" w:cs="Courier New"/>
        </w:rPr>
        <w:t xml:space="preserve">O SR. LAERTE GOMES (Presidente) – </w:t>
      </w:r>
      <w:r>
        <w:rPr>
          <w:rFonts w:ascii="Courier New" w:hAnsi="Courier New" w:cs="Courier New"/>
        </w:rPr>
        <w:t>A</w:t>
      </w:r>
      <w:r w:rsidRPr="00FE37F9">
        <w:rPr>
          <w:rFonts w:ascii="Courier New" w:hAnsi="Courier New" w:cs="Courier New"/>
        </w:rPr>
        <w:t xml:space="preserve"> matéria está sem parecer. Solicito ao Deputado Ismael Crispin para sair aí da sua tranquilidade e nos conceder a honra de dar um parecer nesta matéria.</w:t>
      </w:r>
    </w:p>
    <w:p w:rsidR="00104362" w:rsidRDefault="00104362" w:rsidP="00104362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</w:p>
    <w:p w:rsidR="00104362" w:rsidRDefault="00104362" w:rsidP="00104362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  <w:r w:rsidRPr="00FE37F9">
        <w:rPr>
          <w:rFonts w:ascii="Courier New" w:hAnsi="Courier New" w:cs="Courier New"/>
        </w:rPr>
        <w:t>O SR. ISMAEL CRISPIN – Senhor</w:t>
      </w:r>
      <w:r>
        <w:rPr>
          <w:rFonts w:ascii="Courier New" w:hAnsi="Courier New" w:cs="Courier New"/>
        </w:rPr>
        <w:t xml:space="preserve"> Presidente, Projeto de Lei 354/</w:t>
      </w:r>
      <w:r w:rsidRPr="00FE37F9">
        <w:rPr>
          <w:rFonts w:ascii="Courier New" w:hAnsi="Courier New" w:cs="Courier New"/>
        </w:rPr>
        <w:t>2019 de au</w:t>
      </w:r>
      <w:r>
        <w:rPr>
          <w:rFonts w:ascii="Courier New" w:hAnsi="Courier New" w:cs="Courier New"/>
        </w:rPr>
        <w:t>toria do Poder Executivo, que “A</w:t>
      </w:r>
      <w:r w:rsidRPr="00FE37F9">
        <w:rPr>
          <w:rFonts w:ascii="Courier New" w:hAnsi="Courier New" w:cs="Courier New"/>
        </w:rPr>
        <w:t>utoriza o Poder Executivo a abrir Crédito Suplementar por Superávit Financeiro até o valor de R$</w:t>
      </w:r>
      <w:r>
        <w:rPr>
          <w:rFonts w:ascii="Courier New" w:hAnsi="Courier New" w:cs="Courier New"/>
        </w:rPr>
        <w:t xml:space="preserve"> </w:t>
      </w:r>
      <w:r w:rsidRPr="00FE37F9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.000.</w:t>
      </w:r>
      <w:r w:rsidRPr="00FE37F9">
        <w:rPr>
          <w:rFonts w:ascii="Courier New" w:hAnsi="Courier New" w:cs="Courier New"/>
        </w:rPr>
        <w:t>865</w:t>
      </w:r>
      <w:r>
        <w:rPr>
          <w:rFonts w:ascii="Courier New" w:hAnsi="Courier New" w:cs="Courier New"/>
        </w:rPr>
        <w:t>,</w:t>
      </w:r>
      <w:r w:rsidRPr="00FE37F9">
        <w:rPr>
          <w:rFonts w:ascii="Courier New" w:hAnsi="Courier New" w:cs="Courier New"/>
        </w:rPr>
        <w:t>73, em favor da Unidade Orçamentária</w:t>
      </w:r>
      <w:r>
        <w:rPr>
          <w:rFonts w:ascii="Courier New" w:hAnsi="Courier New" w:cs="Courier New"/>
        </w:rPr>
        <w:t>:</w:t>
      </w:r>
      <w:r w:rsidRPr="00FE37F9">
        <w:rPr>
          <w:rFonts w:ascii="Courier New" w:hAnsi="Courier New" w:cs="Courier New"/>
        </w:rPr>
        <w:t xml:space="preserve"> Fundo Especial Reequip</w:t>
      </w:r>
      <w:r>
        <w:rPr>
          <w:rFonts w:ascii="Courier New" w:hAnsi="Courier New" w:cs="Courier New"/>
        </w:rPr>
        <w:t xml:space="preserve">amento Policial – FUNRESPOL; </w:t>
      </w:r>
      <w:r w:rsidRPr="00FE37F9">
        <w:rPr>
          <w:rFonts w:ascii="Courier New" w:hAnsi="Courier New" w:cs="Courier New"/>
        </w:rPr>
        <w:t xml:space="preserve">Secretaria de Estado de Agricultura – SEAGRI e Secretaria de Assistência </w:t>
      </w:r>
      <w:r>
        <w:rPr>
          <w:rFonts w:ascii="Courier New" w:hAnsi="Courier New" w:cs="Courier New"/>
        </w:rPr>
        <w:t>e Desenvolvimento Social – SEAS”.</w:t>
      </w:r>
    </w:p>
    <w:p w:rsidR="00104362" w:rsidRDefault="00104362" w:rsidP="00104362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  <w:r w:rsidRPr="00FE37F9">
        <w:rPr>
          <w:rFonts w:ascii="Courier New" w:hAnsi="Courier New" w:cs="Courier New"/>
        </w:rPr>
        <w:t>O parecer</w:t>
      </w:r>
      <w:r>
        <w:rPr>
          <w:rFonts w:ascii="Courier New" w:hAnsi="Courier New" w:cs="Courier New"/>
        </w:rPr>
        <w:t>,</w:t>
      </w:r>
      <w:r w:rsidRPr="00FE37F9">
        <w:rPr>
          <w:rFonts w:ascii="Courier New" w:hAnsi="Courier New" w:cs="Courier New"/>
        </w:rPr>
        <w:t xml:space="preserve"> senhor Presidente</w:t>
      </w:r>
      <w:r>
        <w:rPr>
          <w:rFonts w:ascii="Courier New" w:hAnsi="Courier New" w:cs="Courier New"/>
        </w:rPr>
        <w:t>,</w:t>
      </w:r>
      <w:r w:rsidRPr="00FE37F9">
        <w:rPr>
          <w:rFonts w:ascii="Courier New" w:hAnsi="Courier New" w:cs="Courier New"/>
        </w:rPr>
        <w:t xml:space="preserve"> é pela constitucionalidade</w:t>
      </w:r>
      <w:r>
        <w:rPr>
          <w:rFonts w:ascii="Courier New" w:hAnsi="Courier New" w:cs="Courier New"/>
        </w:rPr>
        <w:t>. N</w:t>
      </w:r>
      <w:r w:rsidRPr="00FE37F9">
        <w:rPr>
          <w:rFonts w:ascii="Courier New" w:hAnsi="Courier New" w:cs="Courier New"/>
        </w:rPr>
        <w:t>ão há óbice nenhum</w:t>
      </w:r>
      <w:r>
        <w:rPr>
          <w:rFonts w:ascii="Courier New" w:hAnsi="Courier New" w:cs="Courier New"/>
        </w:rPr>
        <w:t xml:space="preserve"> pelo prosseguimento da matéria. O</w:t>
      </w:r>
      <w:r w:rsidRPr="00FE37F9">
        <w:rPr>
          <w:rFonts w:ascii="Courier New" w:hAnsi="Courier New" w:cs="Courier New"/>
        </w:rPr>
        <w:t xml:space="preserve"> voto </w:t>
      </w:r>
      <w:r>
        <w:rPr>
          <w:rFonts w:ascii="Courier New" w:hAnsi="Courier New" w:cs="Courier New"/>
        </w:rPr>
        <w:t xml:space="preserve">é </w:t>
      </w:r>
      <w:r w:rsidR="00470E3B">
        <w:rPr>
          <w:rFonts w:ascii="Courier New" w:hAnsi="Courier New" w:cs="Courier New"/>
        </w:rPr>
        <w:t>favorável dest</w:t>
      </w:r>
      <w:r w:rsidRPr="00FE37F9">
        <w:rPr>
          <w:rFonts w:ascii="Courier New" w:hAnsi="Courier New" w:cs="Courier New"/>
        </w:rPr>
        <w:t xml:space="preserve">e relator. </w:t>
      </w:r>
    </w:p>
    <w:p w:rsidR="00104362" w:rsidRDefault="00104362" w:rsidP="00104362">
      <w:pPr>
        <w:pStyle w:val="NormalWeb"/>
        <w:spacing w:before="0" w:beforeAutospacing="0" w:after="200" w:afterAutospacing="0" w:line="360" w:lineRule="auto"/>
        <w:ind w:firstLine="709"/>
        <w:jc w:val="both"/>
        <w:rPr>
          <w:rFonts w:ascii="Courier New" w:hAnsi="Courier New" w:cs="Courier New"/>
        </w:rPr>
      </w:pPr>
    </w:p>
    <w:p w:rsidR="00104362" w:rsidRDefault="00104362" w:rsidP="00104362">
      <w:pPr>
        <w:pStyle w:val="NormalWeb"/>
        <w:spacing w:before="0" w:beforeAutospacing="0" w:after="200" w:afterAutospacing="0" w:line="360" w:lineRule="auto"/>
        <w:ind w:firstLine="709"/>
        <w:jc w:val="both"/>
      </w:pPr>
      <w:r w:rsidRPr="00FE37F9">
        <w:rPr>
          <w:rFonts w:ascii="Courier New" w:hAnsi="Courier New" w:cs="Courier New"/>
        </w:rPr>
        <w:t>O SR. LAERTE GOMES (Presidente) – Parabéns pelo belo voto.</w:t>
      </w:r>
      <w:r>
        <w:rPr>
          <w:rFonts w:ascii="Courier New" w:hAnsi="Courier New" w:cs="Courier New"/>
        </w:rPr>
        <w:t xml:space="preserve"> </w:t>
      </w:r>
      <w:r w:rsidRPr="00FE37F9">
        <w:rPr>
          <w:rFonts w:ascii="Courier New" w:hAnsi="Courier New" w:cs="Courier New"/>
        </w:rPr>
        <w:t>Em discussão o parecer do nobre Deputado Ismael Crispin ao Projeto de Lei 354/2019. Não hav</w:t>
      </w:r>
      <w:r>
        <w:rPr>
          <w:rFonts w:ascii="Courier New" w:hAnsi="Courier New" w:cs="Courier New"/>
        </w:rPr>
        <w:t>endo discussão, em votação. Os d</w:t>
      </w:r>
      <w:r w:rsidRPr="00FE37F9">
        <w:rPr>
          <w:rFonts w:ascii="Courier New" w:hAnsi="Courier New" w:cs="Courier New"/>
        </w:rPr>
        <w:t xml:space="preserve">eputados favoráveis permaneçam como </w:t>
      </w:r>
      <w:proofErr w:type="gramStart"/>
      <w:r w:rsidRPr="00FE37F9">
        <w:rPr>
          <w:rFonts w:ascii="Courier New" w:hAnsi="Courier New" w:cs="Courier New"/>
        </w:rPr>
        <w:t>estão</w:t>
      </w:r>
      <w:r>
        <w:rPr>
          <w:rFonts w:ascii="Courier New" w:hAnsi="Courier New" w:cs="Courier New"/>
        </w:rPr>
        <w:t>,</w:t>
      </w:r>
      <w:proofErr w:type="gramEnd"/>
      <w:r w:rsidRPr="00FE37F9">
        <w:rPr>
          <w:rFonts w:ascii="Courier New" w:hAnsi="Courier New" w:cs="Courier New"/>
        </w:rPr>
        <w:t xml:space="preserve"> os contrários se manifestem. </w:t>
      </w:r>
      <w:r w:rsidRPr="00FE37F9">
        <w:rPr>
          <w:rFonts w:ascii="Courier New" w:hAnsi="Courier New" w:cs="Courier New"/>
          <w:b/>
        </w:rPr>
        <w:t>Aprovado o parecer</w:t>
      </w:r>
      <w:r>
        <w:rPr>
          <w:rFonts w:ascii="Courier New" w:hAnsi="Courier New" w:cs="Courier New"/>
          <w:b/>
        </w:rPr>
        <w:t>.</w:t>
      </w:r>
    </w:p>
    <w:sectPr w:rsidR="00104362" w:rsidSect="00593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76755"/>
    <w:rsid w:val="00104362"/>
    <w:rsid w:val="0014591D"/>
    <w:rsid w:val="00276755"/>
    <w:rsid w:val="00435CB8"/>
    <w:rsid w:val="00470E3B"/>
    <w:rsid w:val="00593881"/>
    <w:rsid w:val="008223B7"/>
    <w:rsid w:val="00B12D12"/>
    <w:rsid w:val="00F87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8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22022996291</cp:lastModifiedBy>
  <cp:revision>3</cp:revision>
  <dcterms:created xsi:type="dcterms:W3CDTF">2019-12-09T20:53:00Z</dcterms:created>
  <dcterms:modified xsi:type="dcterms:W3CDTF">2019-12-10T13:51:00Z</dcterms:modified>
</cp:coreProperties>
</file>