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29" w:rsidRPr="000905D0" w:rsidRDefault="002D1F29" w:rsidP="002D1F29">
      <w:pPr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50ª SESSÃO EXTRAORDINÁRIA DA 1ª SESSÃO LEGISLATIVA ORDINÁRIA DA 10ª LEGISLATURA DA ASSEMBLEIA LEGISLATIVA DO ESTADO DE RONDÔNIA</w:t>
      </w:r>
    </w:p>
    <w:p w:rsidR="002D1F29" w:rsidRPr="000905D0" w:rsidRDefault="002D1F29" w:rsidP="002D1F29">
      <w:pPr>
        <w:rPr>
          <w:rFonts w:ascii="Courier New" w:hAnsi="Courier New" w:cs="Courier New"/>
          <w:sz w:val="24"/>
          <w:szCs w:val="24"/>
        </w:rPr>
      </w:pPr>
    </w:p>
    <w:p w:rsidR="002D1F29" w:rsidRPr="000905D0" w:rsidRDefault="002D1F29" w:rsidP="002D1F29">
      <w:pPr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EM: 22.10.2019</w:t>
      </w:r>
    </w:p>
    <w:p w:rsidR="002D1F29" w:rsidRDefault="002D1F29" w:rsidP="00D83E98">
      <w:pPr>
        <w:rPr>
          <w:rFonts w:ascii="Courier New" w:hAnsi="Courier New" w:cs="Courier New"/>
          <w:sz w:val="24"/>
          <w:szCs w:val="24"/>
        </w:rPr>
      </w:pPr>
    </w:p>
    <w:p w:rsidR="002D1F29" w:rsidRDefault="002D1F29" w:rsidP="00D83E98">
      <w:pPr>
        <w:rPr>
          <w:rFonts w:ascii="Courier New" w:hAnsi="Courier New" w:cs="Courier New"/>
          <w:sz w:val="24"/>
          <w:szCs w:val="24"/>
        </w:rPr>
      </w:pPr>
    </w:p>
    <w:p w:rsidR="00A455DA" w:rsidRDefault="00D83E98" w:rsidP="00D83E98">
      <w:pPr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PROJETO DE LEI COMPLEMENTAR 038/2019 DO PODER EXECUTIVO/MENSAGEM 202</w:t>
      </w:r>
    </w:p>
    <w:p w:rsidR="002D1F29" w:rsidRDefault="002D1F29" w:rsidP="00D83E98">
      <w:pPr>
        <w:rPr>
          <w:rFonts w:ascii="Courier New" w:hAnsi="Courier New" w:cs="Courier New"/>
          <w:sz w:val="24"/>
          <w:szCs w:val="24"/>
        </w:rPr>
      </w:pPr>
    </w:p>
    <w:p w:rsidR="002D1F29" w:rsidRPr="000905D0" w:rsidRDefault="002D1F29" w:rsidP="002D1F29">
      <w:pPr>
        <w:ind w:firstLine="709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 xml:space="preserve">A SRA. ROSÂNGELA DONADON (Presidente) – Falta parecer para as Comissões pertinentes. Solicito ao Deputado </w:t>
      </w:r>
      <w:proofErr w:type="spellStart"/>
      <w:r w:rsidRPr="000905D0">
        <w:rPr>
          <w:rFonts w:ascii="Courier New" w:hAnsi="Courier New" w:cs="Courier New"/>
          <w:sz w:val="24"/>
          <w:szCs w:val="24"/>
        </w:rPr>
        <w:t>A</w:t>
      </w:r>
      <w:r>
        <w:rPr>
          <w:rFonts w:ascii="Courier New" w:hAnsi="Courier New" w:cs="Courier New"/>
          <w:sz w:val="24"/>
          <w:szCs w:val="24"/>
        </w:rPr>
        <w:t>é</w:t>
      </w:r>
      <w:r w:rsidRPr="000905D0">
        <w:rPr>
          <w:rFonts w:ascii="Courier New" w:hAnsi="Courier New" w:cs="Courier New"/>
          <w:sz w:val="24"/>
          <w:szCs w:val="24"/>
        </w:rPr>
        <w:t>lcio</w:t>
      </w:r>
      <w:proofErr w:type="spellEnd"/>
      <w:r w:rsidRPr="000905D0">
        <w:rPr>
          <w:rFonts w:ascii="Courier New" w:hAnsi="Courier New" w:cs="Courier New"/>
          <w:sz w:val="24"/>
          <w:szCs w:val="24"/>
        </w:rPr>
        <w:t xml:space="preserve"> da TV para em</w:t>
      </w:r>
      <w:r>
        <w:rPr>
          <w:rFonts w:ascii="Courier New" w:hAnsi="Courier New" w:cs="Courier New"/>
          <w:sz w:val="24"/>
          <w:szCs w:val="24"/>
        </w:rPr>
        <w:t>itir o parecer pelas Comissões p</w:t>
      </w:r>
      <w:r w:rsidRPr="000905D0">
        <w:rPr>
          <w:rFonts w:ascii="Courier New" w:hAnsi="Courier New" w:cs="Courier New"/>
          <w:sz w:val="24"/>
          <w:szCs w:val="24"/>
        </w:rPr>
        <w:t>ertinentes.</w:t>
      </w:r>
    </w:p>
    <w:p w:rsidR="002D1F29" w:rsidRPr="000905D0" w:rsidRDefault="002D1F29" w:rsidP="002D1F29">
      <w:pPr>
        <w:ind w:firstLine="709"/>
        <w:rPr>
          <w:rFonts w:ascii="Courier New" w:hAnsi="Courier New" w:cs="Courier New"/>
          <w:sz w:val="24"/>
          <w:szCs w:val="24"/>
        </w:rPr>
      </w:pPr>
    </w:p>
    <w:p w:rsidR="002D1F29" w:rsidRPr="000905D0" w:rsidRDefault="002D1F29" w:rsidP="002D1F29">
      <w:pPr>
        <w:ind w:firstLine="70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SR. AÉ</w:t>
      </w:r>
      <w:r w:rsidRPr="000905D0">
        <w:rPr>
          <w:rFonts w:ascii="Courier New" w:hAnsi="Courier New" w:cs="Courier New"/>
          <w:sz w:val="24"/>
          <w:szCs w:val="24"/>
        </w:rPr>
        <w:t>LCIO DA TV – Projeto de Lei Complementar 038/2019 de autori</w:t>
      </w:r>
      <w:r>
        <w:rPr>
          <w:rFonts w:ascii="Courier New" w:hAnsi="Courier New" w:cs="Courier New"/>
          <w:sz w:val="24"/>
          <w:szCs w:val="24"/>
        </w:rPr>
        <w:t>a do Poder Executivo/Mensagem n</w:t>
      </w:r>
      <w:r w:rsidRPr="000905D0">
        <w:rPr>
          <w:rFonts w:ascii="Courier New" w:hAnsi="Courier New" w:cs="Courier New"/>
          <w:sz w:val="24"/>
          <w:szCs w:val="24"/>
        </w:rPr>
        <w:t xml:space="preserve">º 202. </w:t>
      </w:r>
      <w:r>
        <w:rPr>
          <w:rFonts w:ascii="Courier New" w:hAnsi="Courier New" w:cs="Courier New"/>
          <w:sz w:val="24"/>
          <w:szCs w:val="24"/>
        </w:rPr>
        <w:t>“</w:t>
      </w:r>
      <w:r w:rsidRPr="000905D0">
        <w:rPr>
          <w:rFonts w:ascii="Courier New" w:hAnsi="Courier New" w:cs="Courier New"/>
          <w:sz w:val="24"/>
          <w:szCs w:val="24"/>
        </w:rPr>
        <w:t>Altera dis</w:t>
      </w:r>
      <w:r>
        <w:rPr>
          <w:rFonts w:ascii="Courier New" w:hAnsi="Courier New" w:cs="Courier New"/>
          <w:sz w:val="24"/>
          <w:szCs w:val="24"/>
        </w:rPr>
        <w:t>positivos da Lei Complementar n</w:t>
      </w:r>
      <w:r w:rsidRPr="000905D0">
        <w:rPr>
          <w:rFonts w:ascii="Courier New" w:hAnsi="Courier New" w:cs="Courier New"/>
          <w:sz w:val="24"/>
          <w:szCs w:val="24"/>
        </w:rPr>
        <w:t>º 940, de 10 de abril de 2017, que “Institui o Programa Escola do Novo Tempo, no âmbito do Estado de Rondônia, vinculado à Secretaria de Estado da Educação – SEDUC e dá outras providências</w:t>
      </w:r>
      <w:r>
        <w:rPr>
          <w:rFonts w:ascii="Courier New" w:hAnsi="Courier New" w:cs="Courier New"/>
          <w:sz w:val="24"/>
          <w:szCs w:val="24"/>
        </w:rPr>
        <w:t>.”</w:t>
      </w:r>
      <w:r w:rsidRPr="000905D0">
        <w:rPr>
          <w:rFonts w:ascii="Courier New" w:hAnsi="Courier New" w:cs="Courier New"/>
          <w:sz w:val="24"/>
          <w:szCs w:val="24"/>
        </w:rPr>
        <w:t>”.</w:t>
      </w:r>
    </w:p>
    <w:p w:rsidR="002D1F29" w:rsidRPr="000905D0" w:rsidRDefault="002D1F29" w:rsidP="002D1F29">
      <w:pPr>
        <w:ind w:firstLine="70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Esse Projeto</w:t>
      </w:r>
      <w:r w:rsidRPr="000905D0">
        <w:rPr>
          <w:rFonts w:ascii="Courier New" w:hAnsi="Courier New" w:cs="Courier New"/>
          <w:sz w:val="24"/>
          <w:szCs w:val="24"/>
        </w:rPr>
        <w:t xml:space="preserve"> visa, nós já estamos, inclusive, com ele muito atrasado, sobre a gratificação desses profissionais que trabalham nesse projeto. Então, o meu parecer é, pela constitucionalidade e legalidade da matéria, o meu parec</w:t>
      </w:r>
      <w:r>
        <w:rPr>
          <w:rFonts w:ascii="Courier New" w:hAnsi="Courier New" w:cs="Courier New"/>
          <w:sz w:val="24"/>
          <w:szCs w:val="24"/>
        </w:rPr>
        <w:t>er é favorável pelas Comissões p</w:t>
      </w:r>
      <w:r w:rsidRPr="000905D0">
        <w:rPr>
          <w:rFonts w:ascii="Courier New" w:hAnsi="Courier New" w:cs="Courier New"/>
          <w:sz w:val="24"/>
          <w:szCs w:val="24"/>
        </w:rPr>
        <w:t xml:space="preserve">ertinentes, Presidente. </w:t>
      </w:r>
    </w:p>
    <w:p w:rsidR="002D1F29" w:rsidRPr="000905D0" w:rsidRDefault="002D1F29" w:rsidP="002D1F29">
      <w:pPr>
        <w:ind w:firstLine="709"/>
        <w:rPr>
          <w:rFonts w:ascii="Courier New" w:hAnsi="Courier New" w:cs="Courier New"/>
          <w:sz w:val="24"/>
          <w:szCs w:val="24"/>
        </w:rPr>
      </w:pPr>
    </w:p>
    <w:p w:rsidR="002D1F29" w:rsidRPr="00AB0E57" w:rsidRDefault="002D1F29" w:rsidP="002D1F29">
      <w:pPr>
        <w:ind w:firstLine="709"/>
        <w:rPr>
          <w:rFonts w:ascii="Courier New" w:hAnsi="Courier New" w:cs="Courier New"/>
          <w:b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lastRenderedPageBreak/>
        <w:t>A SRA. ROSÂNGELA DONADO</w:t>
      </w:r>
      <w:bookmarkStart w:id="0" w:name="_GoBack"/>
      <w:bookmarkEnd w:id="0"/>
      <w:r w:rsidRPr="000905D0">
        <w:rPr>
          <w:rFonts w:ascii="Courier New" w:hAnsi="Courier New" w:cs="Courier New"/>
          <w:sz w:val="24"/>
          <w:szCs w:val="24"/>
        </w:rPr>
        <w:t>N (Presid</w:t>
      </w:r>
      <w:r>
        <w:rPr>
          <w:rFonts w:ascii="Courier New" w:hAnsi="Courier New" w:cs="Courier New"/>
          <w:sz w:val="24"/>
          <w:szCs w:val="24"/>
        </w:rPr>
        <w:t xml:space="preserve">ente) – Em discussão o parecer emitido pelo Deputado </w:t>
      </w:r>
      <w:proofErr w:type="spellStart"/>
      <w:r>
        <w:rPr>
          <w:rFonts w:ascii="Courier New" w:hAnsi="Courier New" w:cs="Courier New"/>
          <w:sz w:val="24"/>
          <w:szCs w:val="24"/>
        </w:rPr>
        <w:t>Aé</w:t>
      </w:r>
      <w:r w:rsidRPr="000905D0">
        <w:rPr>
          <w:rFonts w:ascii="Courier New" w:hAnsi="Courier New" w:cs="Courier New"/>
          <w:sz w:val="24"/>
          <w:szCs w:val="24"/>
        </w:rPr>
        <w:t>lcio</w:t>
      </w:r>
      <w:proofErr w:type="spellEnd"/>
      <w:r w:rsidRPr="000905D0">
        <w:rPr>
          <w:rFonts w:ascii="Courier New" w:hAnsi="Courier New" w:cs="Courier New"/>
          <w:sz w:val="24"/>
          <w:szCs w:val="24"/>
        </w:rPr>
        <w:t xml:space="preserve"> da TV. Encerrada a discussã</w:t>
      </w:r>
      <w:r>
        <w:rPr>
          <w:rFonts w:ascii="Courier New" w:hAnsi="Courier New" w:cs="Courier New"/>
          <w:sz w:val="24"/>
          <w:szCs w:val="24"/>
        </w:rPr>
        <w:t>o.  Os deputados favoráveis ao p</w:t>
      </w:r>
      <w:r w:rsidRPr="000905D0">
        <w:rPr>
          <w:rFonts w:ascii="Courier New" w:hAnsi="Courier New" w:cs="Courier New"/>
          <w:sz w:val="24"/>
          <w:szCs w:val="24"/>
        </w:rPr>
        <w:t>arec</w:t>
      </w:r>
      <w:r>
        <w:rPr>
          <w:rFonts w:ascii="Courier New" w:hAnsi="Courier New" w:cs="Courier New"/>
          <w:sz w:val="24"/>
          <w:szCs w:val="24"/>
        </w:rPr>
        <w:t>er permaneçam como se encontram, o</w:t>
      </w:r>
      <w:r w:rsidRPr="000905D0">
        <w:rPr>
          <w:rFonts w:ascii="Courier New" w:hAnsi="Courier New" w:cs="Courier New"/>
          <w:sz w:val="24"/>
          <w:szCs w:val="24"/>
        </w:rPr>
        <w:t xml:space="preserve">s contrários se manifestem. </w:t>
      </w:r>
      <w:r>
        <w:rPr>
          <w:rFonts w:ascii="Courier New" w:hAnsi="Courier New" w:cs="Courier New"/>
          <w:b/>
          <w:sz w:val="24"/>
          <w:szCs w:val="24"/>
        </w:rPr>
        <w:t>Aprovado o p</w:t>
      </w:r>
      <w:r w:rsidRPr="00AB0E57">
        <w:rPr>
          <w:rFonts w:ascii="Courier New" w:hAnsi="Courier New" w:cs="Courier New"/>
          <w:b/>
          <w:sz w:val="24"/>
          <w:szCs w:val="24"/>
        </w:rPr>
        <w:t xml:space="preserve">arecer. </w:t>
      </w:r>
    </w:p>
    <w:p w:rsidR="002D1F29" w:rsidRPr="00D83E98" w:rsidRDefault="002D1F29" w:rsidP="00D83E98">
      <w:pPr>
        <w:rPr>
          <w:rFonts w:ascii="Courier New" w:hAnsi="Courier New" w:cs="Courier New"/>
          <w:sz w:val="24"/>
          <w:szCs w:val="24"/>
        </w:rPr>
      </w:pPr>
    </w:p>
    <w:sectPr w:rsidR="002D1F29" w:rsidRPr="00D83E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98"/>
    <w:rsid w:val="002D1F29"/>
    <w:rsid w:val="00A455DA"/>
    <w:rsid w:val="00D8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29"/>
    <w:pPr>
      <w:spacing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29"/>
    <w:pPr>
      <w:spacing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2019-10-26T13:23:00Z</dcterms:created>
  <dcterms:modified xsi:type="dcterms:W3CDTF">2019-10-26T13:23:00Z</dcterms:modified>
</cp:coreProperties>
</file>