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71" w:rsidRPr="008971E5" w:rsidRDefault="00253571" w:rsidP="002535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41ª SESSÃO ORDINÁRIA DA 1ª SESSÃO LEGISLATIVA ORDINÁRIA DA 10ª LEGISLATURA DA ASSEMBLEIA LEGISLATIVA DO ESTADO DE RONDÔNIA</w:t>
      </w:r>
    </w:p>
    <w:p w:rsidR="00253571" w:rsidRPr="008971E5" w:rsidRDefault="00253571" w:rsidP="002535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53571" w:rsidRPr="008971E5" w:rsidRDefault="00253571" w:rsidP="0025357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EM: 08.10.2019</w:t>
      </w:r>
    </w:p>
    <w:p w:rsidR="00253571" w:rsidRDefault="00253571">
      <w:pPr>
        <w:rPr>
          <w:rFonts w:ascii="Courier New" w:hAnsi="Courier New" w:cs="Courier New"/>
          <w:sz w:val="24"/>
          <w:szCs w:val="24"/>
        </w:rPr>
      </w:pPr>
    </w:p>
    <w:p w:rsidR="00F705F3" w:rsidRDefault="00AB0EF2">
      <w:pPr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PROJETO DE LEI 252/19 DO PODER EXECUTIVO/MENSAGEM 185</w:t>
      </w:r>
    </w:p>
    <w:p w:rsidR="00AB0EF2" w:rsidRDefault="00AB0EF2">
      <w:pPr>
        <w:rPr>
          <w:rFonts w:ascii="Courier New" w:hAnsi="Courier New" w:cs="Courier New"/>
          <w:sz w:val="24"/>
          <w:szCs w:val="24"/>
        </w:rPr>
      </w:pPr>
    </w:p>
    <w:p w:rsidR="00AB0EF2" w:rsidRDefault="00AB0EF2" w:rsidP="00AB0EF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O SR. LAERTE GOMES (Presidente) – Esta matéria já está com o pa</w:t>
      </w:r>
      <w:r>
        <w:rPr>
          <w:rFonts w:ascii="Courier New" w:hAnsi="Courier New" w:cs="Courier New"/>
          <w:sz w:val="24"/>
          <w:szCs w:val="24"/>
        </w:rPr>
        <w:t>recer da Comissão de Justiça ok. F</w:t>
      </w:r>
      <w:r w:rsidRPr="008971E5">
        <w:rPr>
          <w:rFonts w:ascii="Courier New" w:hAnsi="Courier New" w:cs="Courier New"/>
          <w:sz w:val="24"/>
          <w:szCs w:val="24"/>
        </w:rPr>
        <w:t xml:space="preserve">alta parecer da Comissão de Meio Ambiente. </w:t>
      </w:r>
    </w:p>
    <w:p w:rsidR="00AB0EF2" w:rsidRDefault="00AB0EF2" w:rsidP="00AB0EF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Solicito ao Deputado Chiquinho, Francisco Chiquinho da </w:t>
      </w:r>
      <w:proofErr w:type="spellStart"/>
      <w:r w:rsidRPr="008971E5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8971E5">
        <w:rPr>
          <w:rFonts w:ascii="Courier New" w:hAnsi="Courier New" w:cs="Courier New"/>
          <w:sz w:val="24"/>
          <w:szCs w:val="24"/>
        </w:rPr>
        <w:t xml:space="preserve">, para conceder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parecer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pela Comissão de Meio Ambiente e demais Comissões que faltam à matéria. </w:t>
      </w:r>
    </w:p>
    <w:p w:rsidR="00AB0EF2" w:rsidRDefault="00AB0EF2">
      <w:bookmarkStart w:id="0" w:name="_GoBack"/>
      <w:bookmarkEnd w:id="0"/>
    </w:p>
    <w:p w:rsidR="00AB0EF2" w:rsidRDefault="00AB0EF2" w:rsidP="00AB0EF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O SR. CHIQUINHO DA EMATER – Senhor Presidente, Projeto de</w:t>
      </w:r>
      <w:r>
        <w:rPr>
          <w:rFonts w:ascii="Courier New" w:hAnsi="Courier New" w:cs="Courier New"/>
          <w:sz w:val="24"/>
          <w:szCs w:val="24"/>
        </w:rPr>
        <w:t xml:space="preserve"> Lei 252/19, do Poder Executivo/</w:t>
      </w:r>
      <w:r w:rsidRPr="008971E5">
        <w:rPr>
          <w:rFonts w:ascii="Courier New" w:hAnsi="Courier New" w:cs="Courier New"/>
          <w:sz w:val="24"/>
          <w:szCs w:val="24"/>
        </w:rPr>
        <w:t xml:space="preserve">Mensagem 185. “Institui a Política Estadual de Educação Ambiental e dá outras providências”. </w:t>
      </w:r>
    </w:p>
    <w:p w:rsidR="00AB0EF2" w:rsidRDefault="00AB0EF2" w:rsidP="00AB0EF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Já tem o parecer da Comissão de Constituição e Justiça, parecer favorável e a Comissão de Meio A</w:t>
      </w:r>
      <w:r w:rsidR="00253571">
        <w:rPr>
          <w:rFonts w:ascii="Courier New" w:hAnsi="Courier New" w:cs="Courier New"/>
          <w:sz w:val="24"/>
          <w:szCs w:val="24"/>
        </w:rPr>
        <w:t>mbiente é de parecer favorável à</w:t>
      </w:r>
      <w:r w:rsidRPr="008971E5">
        <w:rPr>
          <w:rFonts w:ascii="Courier New" w:hAnsi="Courier New" w:cs="Courier New"/>
          <w:sz w:val="24"/>
          <w:szCs w:val="24"/>
        </w:rPr>
        <w:t xml:space="preserve"> aprovação do pleito.</w:t>
      </w:r>
    </w:p>
    <w:p w:rsidR="00AB0EF2" w:rsidRDefault="00AB0EF2" w:rsidP="00AB0EF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B0EF2" w:rsidRPr="008971E5" w:rsidRDefault="00AB0EF2" w:rsidP="00AB0EF2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Chiquinho. Não havendo discussão, em votação. Os deputados favoráveis permaneçam como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estão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8971E5">
        <w:rPr>
          <w:rFonts w:ascii="Courier New" w:hAnsi="Courier New" w:cs="Courier New"/>
          <w:b/>
          <w:sz w:val="24"/>
          <w:szCs w:val="24"/>
        </w:rPr>
        <w:t xml:space="preserve">Aprovado o </w:t>
      </w:r>
      <w:r>
        <w:rPr>
          <w:rFonts w:ascii="Courier New" w:hAnsi="Courier New" w:cs="Courier New"/>
          <w:b/>
          <w:sz w:val="24"/>
          <w:szCs w:val="24"/>
        </w:rPr>
        <w:t>p</w:t>
      </w:r>
      <w:r w:rsidRPr="008971E5">
        <w:rPr>
          <w:rFonts w:ascii="Courier New" w:hAnsi="Courier New" w:cs="Courier New"/>
          <w:b/>
          <w:sz w:val="24"/>
          <w:szCs w:val="24"/>
        </w:rPr>
        <w:t>arecer.</w:t>
      </w:r>
    </w:p>
    <w:p w:rsidR="00AB0EF2" w:rsidRDefault="00AB0EF2"/>
    <w:sectPr w:rsidR="00AB0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2"/>
    <w:rsid w:val="00253571"/>
    <w:rsid w:val="003C6114"/>
    <w:rsid w:val="006F7A43"/>
    <w:rsid w:val="00AB0EF2"/>
    <w:rsid w:val="00F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2019-10-12T01:26:00Z</dcterms:created>
  <dcterms:modified xsi:type="dcterms:W3CDTF">2019-10-12T01:26:00Z</dcterms:modified>
</cp:coreProperties>
</file>