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348" w:rsidRPr="00643840" w:rsidRDefault="00CD0348" w:rsidP="00CD0348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>26ª SESSÃO EXTRAORDINÁRIA LEGISLATIVA DA 1ª SESSÃO LEGISLATIVA ORDINÁRIA DA 10ª LEGISLATURA DA ASSEMBLEIA LEGISLATIVA DO ESTADO DE RONDÔNIA</w:t>
      </w:r>
    </w:p>
    <w:p w:rsidR="00CD0348" w:rsidRPr="00643840" w:rsidRDefault="006E635E" w:rsidP="006E635E">
      <w:pPr>
        <w:tabs>
          <w:tab w:val="left" w:pos="5672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bookmarkStart w:id="0" w:name="_GoBack"/>
      <w:bookmarkEnd w:id="0"/>
    </w:p>
    <w:p w:rsidR="00CD0348" w:rsidRPr="00643840" w:rsidRDefault="00CD0348" w:rsidP="00CD0348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EM: 24.06.</w:t>
      </w:r>
      <w:r w:rsidRPr="00643840">
        <w:rPr>
          <w:rFonts w:ascii="Courier New" w:hAnsi="Courier New" w:cs="Courier New"/>
          <w:sz w:val="24"/>
          <w:szCs w:val="24"/>
        </w:rPr>
        <w:t>2019</w:t>
      </w:r>
    </w:p>
    <w:p w:rsidR="00CD0348" w:rsidRDefault="00CD0348" w:rsidP="00574D56">
      <w:pPr>
        <w:jc w:val="both"/>
        <w:rPr>
          <w:rFonts w:ascii="Courier New" w:hAnsi="Courier New" w:cs="Courier New"/>
          <w:sz w:val="24"/>
          <w:szCs w:val="24"/>
        </w:rPr>
      </w:pPr>
    </w:p>
    <w:p w:rsidR="002E546A" w:rsidRDefault="00574D56" w:rsidP="00574D56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PROJETO DE LEI </w:t>
      </w:r>
      <w:r w:rsidRPr="00643840">
        <w:rPr>
          <w:rFonts w:ascii="Courier New" w:hAnsi="Courier New" w:cs="Courier New"/>
          <w:sz w:val="24"/>
          <w:szCs w:val="24"/>
        </w:rPr>
        <w:t>145/19 DO DEPUTADO EYDER BRASIL</w:t>
      </w:r>
    </w:p>
    <w:p w:rsidR="00462A50" w:rsidRDefault="00462A50" w:rsidP="00574D56">
      <w:pPr>
        <w:jc w:val="both"/>
        <w:rPr>
          <w:rFonts w:ascii="Courier New" w:hAnsi="Courier New" w:cs="Courier New"/>
          <w:sz w:val="24"/>
          <w:szCs w:val="24"/>
        </w:rPr>
      </w:pPr>
    </w:p>
    <w:p w:rsidR="00462A50" w:rsidRPr="00643840" w:rsidRDefault="00462A50" w:rsidP="00462A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 xml:space="preserve">O SR. LAERTE GOMES (Presidente) – O Projeto de autoria do Deputado Eyder Brasil. Deputado Lebrão, para conceder </w:t>
      </w:r>
      <w:r>
        <w:rPr>
          <w:rFonts w:ascii="Courier New" w:hAnsi="Courier New" w:cs="Courier New"/>
          <w:sz w:val="24"/>
          <w:szCs w:val="24"/>
        </w:rPr>
        <w:t>o parecer pela CCJ e Comissões p</w:t>
      </w:r>
      <w:r w:rsidRPr="00643840">
        <w:rPr>
          <w:rFonts w:ascii="Courier New" w:hAnsi="Courier New" w:cs="Courier New"/>
          <w:sz w:val="24"/>
          <w:szCs w:val="24"/>
        </w:rPr>
        <w:t xml:space="preserve">ertinentes. </w:t>
      </w:r>
    </w:p>
    <w:p w:rsidR="00462A50" w:rsidRDefault="00462A50" w:rsidP="00574D56">
      <w:pPr>
        <w:jc w:val="both"/>
        <w:rPr>
          <w:rFonts w:ascii="Courier New" w:hAnsi="Courier New" w:cs="Courier New"/>
          <w:sz w:val="24"/>
          <w:szCs w:val="24"/>
        </w:rPr>
      </w:pPr>
    </w:p>
    <w:p w:rsidR="00462A50" w:rsidRDefault="00462A50" w:rsidP="00462A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C332A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FC332A">
        <w:rPr>
          <w:rFonts w:ascii="Courier New" w:hAnsi="Courier New" w:cs="Courier New"/>
          <w:sz w:val="24"/>
          <w:szCs w:val="24"/>
        </w:rPr>
        <w:t>SR.</w:t>
      </w:r>
      <w:proofErr w:type="gramEnd"/>
      <w:r w:rsidRPr="00FC332A">
        <w:rPr>
          <w:rFonts w:ascii="Courier New" w:hAnsi="Courier New" w:cs="Courier New"/>
          <w:sz w:val="24"/>
          <w:szCs w:val="24"/>
        </w:rPr>
        <w:t xml:space="preserve"> LEBRÃO</w:t>
      </w:r>
      <w:r w:rsidR="00FC332A">
        <w:rPr>
          <w:rFonts w:ascii="Courier New" w:hAnsi="Courier New" w:cs="Courier New"/>
          <w:sz w:val="24"/>
          <w:szCs w:val="24"/>
        </w:rPr>
        <w:t xml:space="preserve"> - </w:t>
      </w:r>
      <w:r w:rsidRPr="00643840">
        <w:rPr>
          <w:rFonts w:ascii="Courier New" w:hAnsi="Courier New" w:cs="Courier New"/>
          <w:sz w:val="24"/>
          <w:szCs w:val="24"/>
        </w:rPr>
        <w:t>Projeto de Lei nº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43840">
        <w:rPr>
          <w:rFonts w:ascii="Courier New" w:hAnsi="Courier New" w:cs="Courier New"/>
          <w:sz w:val="24"/>
          <w:szCs w:val="24"/>
        </w:rPr>
        <w:t xml:space="preserve">145/19 do Deputado Eyder Brasil, que </w:t>
      </w:r>
      <w:r>
        <w:rPr>
          <w:rFonts w:ascii="Courier New" w:hAnsi="Courier New" w:cs="Courier New"/>
          <w:sz w:val="24"/>
          <w:szCs w:val="24"/>
        </w:rPr>
        <w:t>“D</w:t>
      </w:r>
      <w:r w:rsidRPr="00643840">
        <w:rPr>
          <w:rFonts w:ascii="Courier New" w:hAnsi="Courier New" w:cs="Courier New"/>
          <w:sz w:val="24"/>
          <w:szCs w:val="24"/>
        </w:rPr>
        <w:t>ispõe sobre a instituição do Programa Feira da Mulher Rural, e dá outras providências</w:t>
      </w:r>
      <w:r>
        <w:rPr>
          <w:rFonts w:ascii="Courier New" w:hAnsi="Courier New" w:cs="Courier New"/>
          <w:sz w:val="24"/>
          <w:szCs w:val="24"/>
        </w:rPr>
        <w:t>”</w:t>
      </w:r>
      <w:r w:rsidRPr="00643840">
        <w:rPr>
          <w:rFonts w:ascii="Courier New" w:hAnsi="Courier New" w:cs="Courier New"/>
          <w:sz w:val="24"/>
          <w:szCs w:val="24"/>
        </w:rPr>
        <w:t>.</w:t>
      </w:r>
    </w:p>
    <w:p w:rsidR="00462A50" w:rsidRPr="00643840" w:rsidRDefault="00462A50" w:rsidP="00462A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>Parabenizar também o Deputado Eyder Brasil. O meu parec</w:t>
      </w:r>
      <w:r>
        <w:rPr>
          <w:rFonts w:ascii="Courier New" w:hAnsi="Courier New" w:cs="Courier New"/>
          <w:sz w:val="24"/>
          <w:szCs w:val="24"/>
        </w:rPr>
        <w:t>er é favorável pelas Comissões p</w:t>
      </w:r>
      <w:r w:rsidRPr="00643840">
        <w:rPr>
          <w:rFonts w:ascii="Courier New" w:hAnsi="Courier New" w:cs="Courier New"/>
          <w:sz w:val="24"/>
          <w:szCs w:val="24"/>
        </w:rPr>
        <w:t>ertinentes.</w:t>
      </w:r>
    </w:p>
    <w:p w:rsidR="00462A50" w:rsidRPr="00643840" w:rsidRDefault="00462A50" w:rsidP="00462A5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462A50" w:rsidRDefault="00462A50" w:rsidP="00462A50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 xml:space="preserve">SR. LAERTE GOMES (Presidente)- Em discussão o </w:t>
      </w:r>
      <w:r>
        <w:rPr>
          <w:rFonts w:ascii="Courier New" w:hAnsi="Courier New" w:cs="Courier New"/>
          <w:sz w:val="24"/>
          <w:szCs w:val="24"/>
        </w:rPr>
        <w:t>p</w:t>
      </w:r>
      <w:r w:rsidRPr="00643840">
        <w:rPr>
          <w:rFonts w:ascii="Courier New" w:hAnsi="Courier New" w:cs="Courier New"/>
          <w:sz w:val="24"/>
          <w:szCs w:val="24"/>
        </w:rPr>
        <w:t>arecer do nobre Deputado Lebrão.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43840">
        <w:rPr>
          <w:rFonts w:ascii="Courier New" w:hAnsi="Courier New" w:cs="Courier New"/>
          <w:sz w:val="24"/>
          <w:szCs w:val="24"/>
        </w:rPr>
        <w:t>Não havendo discussão, em votação.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43840">
        <w:rPr>
          <w:rFonts w:ascii="Courier New" w:hAnsi="Courier New" w:cs="Courier New"/>
          <w:sz w:val="24"/>
          <w:szCs w:val="24"/>
        </w:rPr>
        <w:t xml:space="preserve">Os deputados favoráveis permaneçam como </w:t>
      </w:r>
      <w:proofErr w:type="gramStart"/>
      <w:r w:rsidRPr="00643840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643840"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643840">
        <w:rPr>
          <w:rFonts w:ascii="Courier New" w:hAnsi="Courier New" w:cs="Courier New"/>
          <w:b/>
          <w:sz w:val="24"/>
          <w:szCs w:val="24"/>
        </w:rPr>
        <w:t>Aprovado o parecer.</w:t>
      </w:r>
    </w:p>
    <w:p w:rsidR="00462A50" w:rsidRDefault="00462A50" w:rsidP="00462A50">
      <w:pPr>
        <w:ind w:firstLine="708"/>
        <w:jc w:val="both"/>
      </w:pPr>
    </w:p>
    <w:sectPr w:rsidR="00462A50" w:rsidSect="009D73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74D56"/>
    <w:rsid w:val="00276214"/>
    <w:rsid w:val="002E546A"/>
    <w:rsid w:val="0033012A"/>
    <w:rsid w:val="00462A50"/>
    <w:rsid w:val="00574D56"/>
    <w:rsid w:val="006E48E8"/>
    <w:rsid w:val="006E635E"/>
    <w:rsid w:val="00806E33"/>
    <w:rsid w:val="00847938"/>
    <w:rsid w:val="009D730D"/>
    <w:rsid w:val="00BB5AE6"/>
    <w:rsid w:val="00CD0348"/>
    <w:rsid w:val="00DA50C3"/>
    <w:rsid w:val="00FC3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3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80835554872</cp:lastModifiedBy>
  <cp:revision>4</cp:revision>
  <dcterms:created xsi:type="dcterms:W3CDTF">2019-07-08T15:10:00Z</dcterms:created>
  <dcterms:modified xsi:type="dcterms:W3CDTF">2019-07-08T15:14:00Z</dcterms:modified>
</cp:coreProperties>
</file>