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2A" w:rsidRPr="003323B4" w:rsidRDefault="00202E2A" w:rsidP="00F212A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r w:rsidRPr="003323B4">
        <w:rPr>
          <w:rFonts w:ascii="Courier New" w:hAnsi="Courier New" w:cs="Courier New"/>
          <w:sz w:val="24"/>
          <w:szCs w:val="24"/>
        </w:rPr>
        <w:t>15ª SESSÃO ORDINÁRIA DA 1ª SESSÃO LEGISLATIVA ORDINÁRIA DA 10ª LEGISLATURA DA ASSEMBLEIA LE</w:t>
      </w:r>
      <w:r>
        <w:rPr>
          <w:rFonts w:ascii="Courier New" w:hAnsi="Courier New" w:cs="Courier New"/>
          <w:sz w:val="24"/>
          <w:szCs w:val="24"/>
        </w:rPr>
        <w:t>GISLATIVA DO ESTADO DE RONDÔNIA</w:t>
      </w:r>
    </w:p>
    <w:p w:rsidR="00202E2A" w:rsidRPr="003323B4" w:rsidRDefault="00202E2A" w:rsidP="00F212A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02E2A" w:rsidRPr="003323B4" w:rsidRDefault="00202E2A" w:rsidP="00F212A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EM: 23.04.</w:t>
      </w:r>
      <w:r>
        <w:rPr>
          <w:rFonts w:ascii="Courier New" w:hAnsi="Courier New" w:cs="Courier New"/>
          <w:sz w:val="24"/>
          <w:szCs w:val="24"/>
        </w:rPr>
        <w:t>20</w:t>
      </w:r>
      <w:r w:rsidRPr="003323B4">
        <w:rPr>
          <w:rFonts w:ascii="Courier New" w:hAnsi="Courier New" w:cs="Courier New"/>
          <w:sz w:val="24"/>
          <w:szCs w:val="24"/>
        </w:rPr>
        <w:t>19</w:t>
      </w:r>
    </w:p>
    <w:p w:rsidR="00202E2A" w:rsidRDefault="00202E2A" w:rsidP="00F212AB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3331AF" w:rsidRDefault="001F297E" w:rsidP="00F212AB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323B4">
        <w:rPr>
          <w:rFonts w:ascii="Courier New" w:hAnsi="Courier New" w:cs="Courier New"/>
          <w:color w:val="000000"/>
          <w:sz w:val="24"/>
          <w:szCs w:val="24"/>
        </w:rPr>
        <w:t>PROJETO DE LEI 048/19 DO PODER EXECUTIVO/MENSAGEM 043</w:t>
      </w:r>
    </w:p>
    <w:p w:rsidR="00202E2A" w:rsidRDefault="00202E2A" w:rsidP="00F212AB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202E2A" w:rsidRPr="003323B4" w:rsidRDefault="00202E2A" w:rsidP="00F212AB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202E2A" w:rsidRPr="003323B4" w:rsidRDefault="00202E2A" w:rsidP="00F212AB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323B4">
        <w:rPr>
          <w:rFonts w:ascii="Courier New" w:hAnsi="Courier New" w:cs="Courier New"/>
          <w:color w:val="000000"/>
          <w:sz w:val="24"/>
          <w:szCs w:val="24"/>
        </w:rPr>
        <w:t>O SR. LAERTE GOMES (Presidente) – S</w:t>
      </w:r>
      <w:r>
        <w:rPr>
          <w:rFonts w:ascii="Courier New" w:hAnsi="Courier New" w:cs="Courier New"/>
          <w:color w:val="000000"/>
          <w:sz w:val="24"/>
          <w:szCs w:val="24"/>
        </w:rPr>
        <w:t>olicito ao Deputado Aécio da TV</w:t>
      </w:r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que emita o parecer, </w:t>
      </w:r>
      <w:r w:rsidRPr="003323B4">
        <w:rPr>
          <w:rFonts w:ascii="Courier New" w:hAnsi="Courier New" w:cs="Courier New"/>
          <w:color w:val="000000"/>
          <w:sz w:val="24"/>
          <w:szCs w:val="24"/>
        </w:rPr>
        <w:t>pela CCJ e demais Comissões pertinentes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t>à</w:t>
      </w:r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 referida matéria.</w:t>
      </w:r>
    </w:p>
    <w:p w:rsidR="00202E2A" w:rsidRDefault="00202E2A" w:rsidP="00F212AB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C55E4B" w:rsidRPr="003323B4" w:rsidRDefault="00C55E4B" w:rsidP="00F212AB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323B4">
        <w:rPr>
          <w:rFonts w:ascii="Courier New" w:hAnsi="Courier New" w:cs="Courier New"/>
          <w:color w:val="000000"/>
          <w:sz w:val="24"/>
          <w:szCs w:val="24"/>
        </w:rPr>
        <w:t>O SR. AÉLCIO DA TV – Projeto de Lei nº 048/19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r w:rsidRPr="003323B4">
        <w:rPr>
          <w:rFonts w:ascii="Courier New" w:hAnsi="Courier New" w:cs="Courier New"/>
          <w:color w:val="000000"/>
          <w:sz w:val="24"/>
          <w:szCs w:val="24"/>
        </w:rPr>
        <w:t>autoria do Poder Executivo/Mensagem 43</w:t>
      </w:r>
      <w:r>
        <w:rPr>
          <w:rFonts w:ascii="Courier New" w:hAnsi="Courier New" w:cs="Courier New"/>
          <w:color w:val="000000"/>
          <w:sz w:val="24"/>
          <w:szCs w:val="24"/>
        </w:rPr>
        <w:t>, que “A</w:t>
      </w:r>
      <w:r w:rsidRPr="003323B4">
        <w:rPr>
          <w:rFonts w:ascii="Courier New" w:hAnsi="Courier New" w:cs="Courier New"/>
          <w:color w:val="000000"/>
          <w:sz w:val="24"/>
          <w:szCs w:val="24"/>
        </w:rPr>
        <w:t>utoriza o Poder Executivo a transferir ao Município de Jaru, mediante doação, o imóvel pertencente ao Estado de Rondônia, e revoga a Lei nº 4.043, de 20 de abril de 2017</w:t>
      </w:r>
      <w:r>
        <w:rPr>
          <w:rFonts w:ascii="Courier New" w:hAnsi="Courier New" w:cs="Courier New"/>
          <w:color w:val="000000"/>
          <w:sz w:val="24"/>
          <w:szCs w:val="24"/>
        </w:rPr>
        <w:t>”</w:t>
      </w:r>
      <w:r w:rsidRPr="003323B4">
        <w:rPr>
          <w:rFonts w:ascii="Courier New" w:hAnsi="Courier New" w:cs="Courier New"/>
          <w:color w:val="000000"/>
          <w:sz w:val="24"/>
          <w:szCs w:val="24"/>
        </w:rPr>
        <w:t>.</w:t>
      </w:r>
    </w:p>
    <w:p w:rsidR="00C55E4B" w:rsidRPr="003323B4" w:rsidRDefault="00C55E4B" w:rsidP="00F212AB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323B4">
        <w:rPr>
          <w:rFonts w:ascii="Courier New" w:hAnsi="Courier New" w:cs="Courier New"/>
          <w:color w:val="000000"/>
          <w:sz w:val="24"/>
          <w:szCs w:val="24"/>
        </w:rPr>
        <w:t>É o imóvel que já está sendo utilizado pelo município e está fazendo legalmente a sua transferência</w:t>
      </w:r>
      <w:r>
        <w:rPr>
          <w:rFonts w:ascii="Courier New" w:hAnsi="Courier New" w:cs="Courier New"/>
          <w:color w:val="000000"/>
          <w:sz w:val="24"/>
          <w:szCs w:val="24"/>
        </w:rPr>
        <w:t>. N</w:t>
      </w:r>
      <w:r w:rsidRPr="003323B4">
        <w:rPr>
          <w:rFonts w:ascii="Courier New" w:hAnsi="Courier New" w:cs="Courier New"/>
          <w:color w:val="000000"/>
          <w:sz w:val="24"/>
          <w:szCs w:val="24"/>
        </w:rPr>
        <w:t>ós somos de parecer favoráve</w:t>
      </w:r>
      <w:r>
        <w:rPr>
          <w:rFonts w:ascii="Courier New" w:hAnsi="Courier New" w:cs="Courier New"/>
          <w:color w:val="000000"/>
          <w:sz w:val="24"/>
          <w:szCs w:val="24"/>
        </w:rPr>
        <w:t>l pelas Comissões pertinentes, senhor</w:t>
      </w:r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 Presidente.</w:t>
      </w:r>
    </w:p>
    <w:p w:rsidR="00C55E4B" w:rsidRPr="003323B4" w:rsidRDefault="00C55E4B" w:rsidP="00F212AB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C55E4B" w:rsidRPr="003323B4" w:rsidRDefault="00C55E4B" w:rsidP="00F212AB">
      <w:pPr>
        <w:spacing w:line="360" w:lineRule="auto"/>
        <w:ind w:firstLine="708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O SR. LAERTE GOMES (Presidente) - Em discussão o Voto do Relator pela CCJ e Comissões pertinentes, Deputado </w:t>
      </w:r>
      <w:proofErr w:type="spellStart"/>
      <w:r w:rsidRPr="003323B4">
        <w:rPr>
          <w:rFonts w:ascii="Courier New" w:hAnsi="Courier New" w:cs="Courier New"/>
          <w:color w:val="000000"/>
          <w:sz w:val="24"/>
          <w:szCs w:val="24"/>
        </w:rPr>
        <w:t>Aélcio</w:t>
      </w:r>
      <w:proofErr w:type="spellEnd"/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 da TV.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3323B4">
        <w:rPr>
          <w:rFonts w:ascii="Courier New" w:hAnsi="Courier New" w:cs="Courier New"/>
          <w:color w:val="000000"/>
          <w:sz w:val="24"/>
          <w:szCs w:val="24"/>
        </w:rPr>
        <w:t>Não havendo discussão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 em votação o parecer favorável</w:t>
      </w:r>
      <w:r w:rsidRPr="007113F8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do Deputado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Aélcio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da TV</w:t>
      </w:r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 ao Projeto de Lei 048/19</w:t>
      </w:r>
      <w:r>
        <w:rPr>
          <w:rFonts w:ascii="Courier New" w:hAnsi="Courier New" w:cs="Courier New"/>
          <w:color w:val="000000"/>
          <w:sz w:val="24"/>
          <w:szCs w:val="24"/>
        </w:rPr>
        <w:t>. Os d</w:t>
      </w:r>
      <w:r w:rsidRPr="003323B4">
        <w:rPr>
          <w:rFonts w:ascii="Courier New" w:hAnsi="Courier New" w:cs="Courier New"/>
          <w:color w:val="000000"/>
          <w:sz w:val="24"/>
          <w:szCs w:val="24"/>
        </w:rPr>
        <w:t>eputados favoráv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eis permaneçam como estão e os </w:t>
      </w:r>
      <w:r>
        <w:rPr>
          <w:rFonts w:ascii="Courier New" w:hAnsi="Courier New" w:cs="Courier New"/>
          <w:color w:val="000000"/>
          <w:sz w:val="24"/>
          <w:szCs w:val="24"/>
        </w:rPr>
        <w:lastRenderedPageBreak/>
        <w:t>d</w:t>
      </w:r>
      <w:r w:rsidRPr="003323B4">
        <w:rPr>
          <w:rFonts w:ascii="Courier New" w:hAnsi="Courier New" w:cs="Courier New"/>
          <w:color w:val="000000"/>
          <w:sz w:val="24"/>
          <w:szCs w:val="24"/>
        </w:rPr>
        <w:t>eputados contrários se manifestem.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3323B4">
        <w:rPr>
          <w:rFonts w:ascii="Courier New" w:hAnsi="Courier New" w:cs="Courier New"/>
          <w:b/>
          <w:color w:val="000000"/>
          <w:sz w:val="24"/>
          <w:szCs w:val="24"/>
        </w:rPr>
        <w:t>Aprovado o parecer favorável ao Projeto de Lei 048/</w:t>
      </w:r>
      <w:r>
        <w:rPr>
          <w:rFonts w:ascii="Courier New" w:hAnsi="Courier New" w:cs="Courier New"/>
          <w:b/>
          <w:color w:val="000000"/>
          <w:sz w:val="24"/>
          <w:szCs w:val="24"/>
        </w:rPr>
        <w:t>20</w:t>
      </w:r>
      <w:r w:rsidRPr="003323B4">
        <w:rPr>
          <w:rFonts w:ascii="Courier New" w:hAnsi="Courier New" w:cs="Courier New"/>
          <w:b/>
          <w:color w:val="000000"/>
          <w:sz w:val="24"/>
          <w:szCs w:val="24"/>
        </w:rPr>
        <w:t>19.</w:t>
      </w:r>
    </w:p>
    <w:bookmarkEnd w:id="0"/>
    <w:p w:rsidR="00202E2A" w:rsidRDefault="00202E2A" w:rsidP="00F212AB">
      <w:pPr>
        <w:spacing w:line="360" w:lineRule="auto"/>
        <w:jc w:val="both"/>
      </w:pPr>
    </w:p>
    <w:sectPr w:rsidR="00202E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7E"/>
    <w:rsid w:val="001F297E"/>
    <w:rsid w:val="001F45A0"/>
    <w:rsid w:val="00202E2A"/>
    <w:rsid w:val="00223ED4"/>
    <w:rsid w:val="003331AF"/>
    <w:rsid w:val="00394562"/>
    <w:rsid w:val="0053318D"/>
    <w:rsid w:val="00C55E4B"/>
    <w:rsid w:val="00F2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2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2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2019-04-27T19:28:00Z</dcterms:created>
  <dcterms:modified xsi:type="dcterms:W3CDTF">2019-04-27T19:28:00Z</dcterms:modified>
</cp:coreProperties>
</file>